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7220E26" w14:textId="77777777" w:rsidR="00FD0BAA" w:rsidRDefault="00FD0BAA" w:rsidP="00B34EEF">
      <w:pPr>
        <w:spacing w:line="300" w:lineRule="atLeast"/>
        <w:jc w:val="center"/>
        <w:rPr>
          <w:b/>
          <w:bCs/>
          <w:sz w:val="22"/>
          <w:szCs w:val="32"/>
          <w:rtl/>
          <w:lang w:eastAsia="en-US"/>
        </w:rPr>
      </w:pPr>
      <w:r>
        <w:rPr>
          <w:b/>
          <w:bCs/>
          <w:sz w:val="22"/>
          <w:szCs w:val="32"/>
          <w:rtl/>
          <w:lang w:eastAsia="en-US"/>
        </w:rPr>
        <w:t>מדינת ישראל</w:t>
      </w:r>
    </w:p>
    <w:p w14:paraId="30859D60" w14:textId="77777777" w:rsidR="00FD0BAA" w:rsidRDefault="00FD0BAA" w:rsidP="00DF3BAC">
      <w:pPr>
        <w:spacing w:line="300" w:lineRule="atLeast"/>
        <w:jc w:val="center"/>
        <w:rPr>
          <w:b/>
          <w:bCs/>
          <w:sz w:val="22"/>
          <w:szCs w:val="32"/>
          <w:rtl/>
          <w:lang w:eastAsia="en-US"/>
        </w:rPr>
      </w:pPr>
      <w:smartTag w:uri="urn:schemas-microsoft-com:office:smarttags" w:element="PersonName">
        <w:smartTagPr>
          <w:attr w:name="ProductID" w:val="משרד החינוך"/>
        </w:smartTagPr>
        <w:r w:rsidRPr="0003676B">
          <w:rPr>
            <w:rFonts w:hint="cs"/>
            <w:b/>
            <w:bCs/>
            <w:sz w:val="18"/>
            <w:szCs w:val="28"/>
            <w:rtl/>
            <w:lang w:eastAsia="en-US"/>
          </w:rPr>
          <w:t>משרד החינוך</w:t>
        </w:r>
      </w:smartTag>
      <w:r w:rsidRPr="0003676B">
        <w:rPr>
          <w:rFonts w:hint="cs"/>
          <w:b/>
          <w:bCs/>
          <w:sz w:val="18"/>
          <w:szCs w:val="28"/>
          <w:rtl/>
          <w:lang w:eastAsia="en-US"/>
        </w:rPr>
        <w:t xml:space="preserve"> </w:t>
      </w:r>
    </w:p>
    <w:p w14:paraId="10F32FFD" w14:textId="77777777" w:rsidR="00C53575" w:rsidRPr="00741F6B" w:rsidRDefault="00C53575" w:rsidP="00C53575">
      <w:pPr>
        <w:adjustRightInd/>
        <w:spacing w:line="240" w:lineRule="auto"/>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5C84B4A8" w14:textId="77777777" w:rsidR="00FD0BAA" w:rsidRPr="0003676B" w:rsidRDefault="005D28FA" w:rsidP="00F16F76">
      <w:pPr>
        <w:spacing w:line="300" w:lineRule="atLeast"/>
        <w:jc w:val="center"/>
        <w:rPr>
          <w:b/>
          <w:bCs/>
          <w:rtl/>
          <w:lang w:eastAsia="en-US"/>
        </w:rPr>
      </w:pPr>
      <w:r>
        <w:rPr>
          <w:rFonts w:hint="cs"/>
          <w:b/>
          <w:bCs/>
          <w:rtl/>
          <w:lang w:eastAsia="en-US"/>
        </w:rPr>
        <w:t>א</w:t>
      </w:r>
      <w:r w:rsidR="00FD0BAA" w:rsidRPr="0003676B">
        <w:rPr>
          <w:rFonts w:hint="cs"/>
          <w:b/>
          <w:bCs/>
          <w:rtl/>
          <w:lang w:eastAsia="en-US"/>
        </w:rPr>
        <w:t xml:space="preserve">גף </w:t>
      </w:r>
      <w:r>
        <w:rPr>
          <w:rFonts w:hint="cs"/>
          <w:b/>
          <w:bCs/>
          <w:rtl/>
          <w:lang w:eastAsia="en-US"/>
        </w:rPr>
        <w:t>רכש מכרזים והתקשרויות</w:t>
      </w:r>
    </w:p>
    <w:p w14:paraId="6A137043" w14:textId="77777777" w:rsidR="00DF3BAC" w:rsidRDefault="00DF3BAC" w:rsidP="00DF3BAC">
      <w:pPr>
        <w:spacing w:line="300" w:lineRule="atLeast"/>
        <w:ind w:left="6237" w:firstLine="567"/>
        <w:jc w:val="right"/>
        <w:rPr>
          <w:sz w:val="26"/>
          <w:szCs w:val="26"/>
          <w:rtl/>
          <w:lang w:eastAsia="en-US"/>
        </w:rPr>
      </w:pPr>
    </w:p>
    <w:p w14:paraId="06C6B560" w14:textId="77777777" w:rsidR="00C04FE8" w:rsidRPr="00350E8B" w:rsidRDefault="00C04FE8" w:rsidP="00390FA7">
      <w:pPr>
        <w:widowControl w:val="0"/>
        <w:spacing w:line="300" w:lineRule="atLeast"/>
        <w:jc w:val="right"/>
        <w:rPr>
          <w:b/>
          <w:bCs/>
          <w:sz w:val="22"/>
          <w:rtl/>
          <w:lang w:eastAsia="en-US"/>
        </w:rPr>
      </w:pPr>
      <w:r w:rsidRPr="00350E8B">
        <w:rPr>
          <w:rFonts w:hint="cs"/>
          <w:b/>
          <w:bCs/>
          <w:sz w:val="22"/>
          <w:rtl/>
          <w:lang w:eastAsia="en-US"/>
        </w:rPr>
        <w:t xml:space="preserve">ירושלים, </w:t>
      </w:r>
      <w:r w:rsidRPr="00350E8B">
        <w:rPr>
          <w:b/>
          <w:bCs/>
          <w:sz w:val="22"/>
          <w:rtl/>
          <w:lang w:eastAsia="en-US"/>
        </w:rPr>
        <w:t>‏</w:t>
      </w:r>
      <w:r w:rsidR="00390FA7" w:rsidRPr="00350E8B">
        <w:rPr>
          <w:rFonts w:hint="cs"/>
          <w:b/>
          <w:bCs/>
          <w:sz w:val="22"/>
          <w:rtl/>
          <w:lang w:eastAsia="en-US"/>
        </w:rPr>
        <w:t>09</w:t>
      </w:r>
      <w:r w:rsidRPr="00350E8B">
        <w:rPr>
          <w:rFonts w:hint="cs"/>
          <w:b/>
          <w:bCs/>
          <w:sz w:val="22"/>
          <w:rtl/>
          <w:lang w:eastAsia="en-US"/>
        </w:rPr>
        <w:t xml:space="preserve"> ביו</w:t>
      </w:r>
      <w:r w:rsidR="00390FA7" w:rsidRPr="00350E8B">
        <w:rPr>
          <w:rFonts w:hint="cs"/>
          <w:b/>
          <w:bCs/>
          <w:sz w:val="22"/>
          <w:rtl/>
          <w:lang w:eastAsia="en-US"/>
        </w:rPr>
        <w:t>ל</w:t>
      </w:r>
      <w:r w:rsidRPr="00350E8B">
        <w:rPr>
          <w:rFonts w:hint="cs"/>
          <w:b/>
          <w:bCs/>
          <w:sz w:val="22"/>
          <w:rtl/>
          <w:lang w:eastAsia="en-US"/>
        </w:rPr>
        <w:t>י  2025</w:t>
      </w:r>
    </w:p>
    <w:p w14:paraId="1028E118" w14:textId="77777777" w:rsidR="00C04FE8" w:rsidRPr="00EF1175" w:rsidRDefault="00390FA7" w:rsidP="00390FA7">
      <w:pPr>
        <w:widowControl w:val="0"/>
        <w:spacing w:line="300" w:lineRule="atLeast"/>
        <w:jc w:val="right"/>
        <w:rPr>
          <w:b/>
          <w:bCs/>
          <w:sz w:val="22"/>
          <w:rtl/>
          <w:lang w:eastAsia="en-US"/>
        </w:rPr>
      </w:pPr>
      <w:proofErr w:type="spellStart"/>
      <w:r w:rsidRPr="00350E8B">
        <w:rPr>
          <w:rFonts w:hint="cs"/>
          <w:b/>
          <w:bCs/>
          <w:sz w:val="22"/>
          <w:rtl/>
          <w:lang w:eastAsia="en-US"/>
        </w:rPr>
        <w:t>יג</w:t>
      </w:r>
      <w:proofErr w:type="spellEnd"/>
      <w:r w:rsidR="00C04FE8" w:rsidRPr="00350E8B">
        <w:rPr>
          <w:rFonts w:hint="cs"/>
          <w:b/>
          <w:bCs/>
          <w:sz w:val="22"/>
          <w:rtl/>
          <w:lang w:eastAsia="en-US"/>
        </w:rPr>
        <w:t xml:space="preserve">' </w:t>
      </w:r>
      <w:r w:rsidRPr="00350E8B">
        <w:rPr>
          <w:rFonts w:hint="cs"/>
          <w:b/>
          <w:bCs/>
          <w:sz w:val="22"/>
          <w:rtl/>
          <w:lang w:eastAsia="en-US"/>
        </w:rPr>
        <w:t>תמוז</w:t>
      </w:r>
      <w:r w:rsidR="00C04FE8" w:rsidRPr="00350E8B">
        <w:rPr>
          <w:rFonts w:hint="cs"/>
          <w:b/>
          <w:bCs/>
          <w:sz w:val="22"/>
          <w:rtl/>
          <w:lang w:eastAsia="en-US"/>
        </w:rPr>
        <w:t xml:space="preserve"> תשפ"ה</w:t>
      </w:r>
    </w:p>
    <w:p w14:paraId="0B50188F" w14:textId="77777777" w:rsidR="00C04FE8" w:rsidRPr="002D2F5F" w:rsidRDefault="00C04FE8" w:rsidP="00C04FE8">
      <w:pPr>
        <w:widowControl w:val="0"/>
        <w:spacing w:line="300" w:lineRule="atLeast"/>
        <w:jc w:val="right"/>
        <w:rPr>
          <w:sz w:val="22"/>
          <w:rtl/>
          <w:lang w:eastAsia="en-US"/>
        </w:rPr>
      </w:pPr>
    </w:p>
    <w:p w14:paraId="1ACADA54" w14:textId="77777777" w:rsidR="00C04FE8" w:rsidRDefault="00C04FE8" w:rsidP="00C04FE8">
      <w:pPr>
        <w:widowControl w:val="0"/>
        <w:spacing w:line="300" w:lineRule="atLeast"/>
        <w:jc w:val="center"/>
        <w:rPr>
          <w:b/>
          <w:bCs/>
          <w:sz w:val="32"/>
          <w:szCs w:val="32"/>
          <w:u w:val="single"/>
          <w:rtl/>
          <w:lang w:eastAsia="en-US"/>
        </w:rPr>
      </w:pPr>
      <w:r>
        <w:rPr>
          <w:b/>
          <w:bCs/>
          <w:sz w:val="32"/>
          <w:szCs w:val="32"/>
          <w:rtl/>
          <w:lang w:eastAsia="en-US"/>
        </w:rPr>
        <w:t xml:space="preserve">מכרז פומבי מס' </w:t>
      </w:r>
      <w:r>
        <w:rPr>
          <w:rFonts w:hint="cs"/>
          <w:b/>
          <w:bCs/>
          <w:sz w:val="32"/>
          <w:szCs w:val="32"/>
          <w:u w:val="single"/>
          <w:rtl/>
          <w:lang w:eastAsia="en-US"/>
        </w:rPr>
        <w:t>12/6.2025</w:t>
      </w:r>
      <w:r>
        <w:rPr>
          <w:rFonts w:hint="cs"/>
          <w:b/>
          <w:bCs/>
          <w:sz w:val="32"/>
          <w:szCs w:val="32"/>
          <w:rtl/>
          <w:lang w:eastAsia="en-US"/>
        </w:rPr>
        <w:t xml:space="preserve"> </w:t>
      </w:r>
      <w:r>
        <w:rPr>
          <w:b/>
          <w:bCs/>
          <w:sz w:val="32"/>
          <w:szCs w:val="32"/>
          <w:rtl/>
          <w:lang w:eastAsia="en-US"/>
        </w:rPr>
        <w:t xml:space="preserve">: </w:t>
      </w:r>
      <w:r>
        <w:rPr>
          <w:rFonts w:hint="cs"/>
          <w:b/>
          <w:bCs/>
          <w:sz w:val="32"/>
          <w:szCs w:val="32"/>
          <w:u w:val="single"/>
          <w:rtl/>
          <w:lang w:eastAsia="en-US"/>
        </w:rPr>
        <w:t>ארגון וביצוע קורסים לפיתוח מקצועי עבור תומכות חינוך(סייעות) במוסדות החינוך</w:t>
      </w:r>
    </w:p>
    <w:p w14:paraId="73267AB7" w14:textId="77777777" w:rsidR="00C04FE8" w:rsidRDefault="00C04FE8" w:rsidP="00FD41AA">
      <w:pPr>
        <w:jc w:val="center"/>
        <w:rPr>
          <w:b/>
          <w:bCs/>
          <w:sz w:val="30"/>
          <w:szCs w:val="30"/>
          <w:u w:val="single"/>
          <w:rtl/>
        </w:rPr>
      </w:pPr>
    </w:p>
    <w:p w14:paraId="263EB325" w14:textId="77777777" w:rsidR="00967BDA" w:rsidRPr="00FD41AA" w:rsidRDefault="00967BDA" w:rsidP="006E436C">
      <w:pPr>
        <w:jc w:val="center"/>
        <w:rPr>
          <w:b/>
          <w:bCs/>
          <w:sz w:val="30"/>
          <w:szCs w:val="30"/>
          <w:u w:val="single"/>
          <w:rtl/>
        </w:rPr>
      </w:pPr>
      <w:r w:rsidRPr="00FD41AA">
        <w:rPr>
          <w:rFonts w:hint="cs"/>
          <w:b/>
          <w:bCs/>
          <w:sz w:val="30"/>
          <w:szCs w:val="30"/>
          <w:u w:val="single"/>
          <w:rtl/>
        </w:rPr>
        <w:t xml:space="preserve">הבהרה </w:t>
      </w:r>
      <w:r w:rsidR="006E436C">
        <w:rPr>
          <w:rFonts w:hint="cs"/>
          <w:b/>
          <w:bCs/>
          <w:sz w:val="30"/>
          <w:szCs w:val="30"/>
          <w:u w:val="single"/>
          <w:rtl/>
        </w:rPr>
        <w:t>2</w:t>
      </w:r>
    </w:p>
    <w:p w14:paraId="4E6B653D" w14:textId="77777777" w:rsidR="00D22D46" w:rsidRDefault="00046C2F" w:rsidP="00F45B83">
      <w:pPr>
        <w:spacing w:line="300" w:lineRule="atLeast"/>
        <w:jc w:val="center"/>
        <w:rPr>
          <w:b/>
          <w:bCs/>
          <w:sz w:val="26"/>
          <w:szCs w:val="26"/>
          <w:u w:val="single"/>
          <w:rtl/>
        </w:rPr>
      </w:pPr>
      <w:r>
        <w:rPr>
          <w:rFonts w:hint="cs"/>
          <w:b/>
          <w:bCs/>
          <w:sz w:val="26"/>
          <w:szCs w:val="26"/>
          <w:u w:val="single"/>
          <w:rtl/>
        </w:rPr>
        <w:t>סיכום תשובות לשאלות שהגיעו עד לתאריך</w:t>
      </w:r>
      <w:r w:rsidR="00F45B83">
        <w:rPr>
          <w:rFonts w:hint="cs"/>
          <w:b/>
          <w:bCs/>
          <w:sz w:val="26"/>
          <w:szCs w:val="26"/>
          <w:u w:val="single"/>
          <w:rtl/>
        </w:rPr>
        <w:t xml:space="preserve"> 26.06.2025 </w:t>
      </w:r>
    </w:p>
    <w:p w14:paraId="0917A3FD" w14:textId="77777777" w:rsidR="006A57DC" w:rsidRDefault="006A57DC" w:rsidP="00F45B83">
      <w:pPr>
        <w:spacing w:line="300" w:lineRule="atLeast"/>
        <w:jc w:val="center"/>
        <w:rPr>
          <w:b/>
          <w:bCs/>
          <w:sz w:val="26"/>
          <w:szCs w:val="26"/>
          <w:u w:val="single"/>
          <w:rtl/>
        </w:rPr>
      </w:pPr>
    </w:p>
    <w:p w14:paraId="6AFAD7AE" w14:textId="77777777" w:rsidR="00046C2F" w:rsidRDefault="00046C2F" w:rsidP="00DF3BAC">
      <w:pPr>
        <w:spacing w:line="300" w:lineRule="atLeast"/>
        <w:jc w:val="center"/>
        <w:rPr>
          <w:sz w:val="26"/>
          <w:szCs w:val="26"/>
          <w:rtl/>
        </w:rPr>
      </w:pPr>
    </w:p>
    <w:p w14:paraId="343125F3" w14:textId="77777777" w:rsidR="00816BC0" w:rsidRPr="00816BC0" w:rsidRDefault="00816BC0" w:rsidP="00816BC0">
      <w:pPr>
        <w:shd w:val="clear" w:color="auto" w:fill="EAF1DD" w:themeFill="accent3" w:themeFillTint="33"/>
        <w:spacing w:line="300" w:lineRule="atLeast"/>
        <w:ind w:left="709"/>
        <w:rPr>
          <w:b/>
          <w:bCs/>
          <w:sz w:val="32"/>
          <w:szCs w:val="32"/>
          <w:u w:val="single"/>
        </w:rPr>
      </w:pPr>
      <w:r w:rsidRPr="00816BC0">
        <w:rPr>
          <w:rFonts w:hint="cs"/>
          <w:b/>
          <w:bCs/>
          <w:sz w:val="32"/>
          <w:szCs w:val="32"/>
          <w:u w:val="single"/>
          <w:rtl/>
        </w:rPr>
        <w:t>המועד האחרון להגשת ההצעות נדחה עד ליום 28.07.2025 שעה 11:00</w:t>
      </w:r>
    </w:p>
    <w:p w14:paraId="5C8998F1" w14:textId="77777777" w:rsidR="00816BC0" w:rsidRDefault="00816BC0" w:rsidP="00816BC0">
      <w:pPr>
        <w:spacing w:line="300" w:lineRule="atLeast"/>
        <w:ind w:left="709"/>
        <w:rPr>
          <w:b/>
          <w:bCs/>
          <w:sz w:val="26"/>
          <w:szCs w:val="26"/>
          <w:u w:val="single"/>
        </w:rPr>
      </w:pPr>
    </w:p>
    <w:p w14:paraId="25BD4233" w14:textId="77777777" w:rsidR="001439A5" w:rsidRPr="00A74C8C" w:rsidRDefault="001439A5" w:rsidP="00DF3BAC">
      <w:pPr>
        <w:numPr>
          <w:ilvl w:val="0"/>
          <w:numId w:val="3"/>
        </w:numPr>
        <w:spacing w:line="300" w:lineRule="atLeast"/>
        <w:rPr>
          <w:b/>
          <w:bCs/>
          <w:sz w:val="26"/>
          <w:szCs w:val="26"/>
          <w:u w:val="single"/>
          <w:rtl/>
        </w:rPr>
      </w:pPr>
      <w:r w:rsidRPr="00A74C8C">
        <w:rPr>
          <w:rFonts w:hint="cs"/>
          <w:b/>
          <w:bCs/>
          <w:sz w:val="26"/>
          <w:szCs w:val="26"/>
          <w:u w:val="single"/>
          <w:rtl/>
        </w:rPr>
        <w:t>כללי</w:t>
      </w:r>
    </w:p>
    <w:p w14:paraId="68A16089" w14:textId="77777777" w:rsidR="009A7ED7" w:rsidRDefault="009A7ED7" w:rsidP="00DF3BAC">
      <w:pPr>
        <w:overflowPunct/>
        <w:autoSpaceDE/>
        <w:autoSpaceDN/>
        <w:adjustRightInd/>
        <w:spacing w:line="300" w:lineRule="atLeast"/>
        <w:ind w:left="709"/>
        <w:textAlignment w:val="auto"/>
        <w:rPr>
          <w:sz w:val="26"/>
          <w:szCs w:val="26"/>
        </w:rPr>
      </w:pPr>
    </w:p>
    <w:p w14:paraId="120168F3" w14:textId="77777777" w:rsidR="001439A5" w:rsidRPr="00907EE0" w:rsidRDefault="001439A5" w:rsidP="00DF3BAC">
      <w:pPr>
        <w:numPr>
          <w:ilvl w:val="0"/>
          <w:numId w:val="2"/>
        </w:numPr>
        <w:overflowPunct/>
        <w:autoSpaceDE/>
        <w:autoSpaceDN/>
        <w:adjustRightInd/>
        <w:spacing w:line="300" w:lineRule="atLeast"/>
        <w:ind w:left="1440"/>
        <w:textAlignment w:val="auto"/>
        <w:rPr>
          <w:sz w:val="26"/>
          <w:szCs w:val="26"/>
          <w:rtl/>
        </w:rPr>
      </w:pPr>
      <w:r w:rsidRPr="00907EE0">
        <w:rPr>
          <w:rFonts w:hint="cs"/>
          <w:sz w:val="26"/>
          <w:szCs w:val="26"/>
          <w:rtl/>
        </w:rPr>
        <w:t xml:space="preserve">בהצעה יש להציג את ניסיונו של המציע והיקפי </w:t>
      </w:r>
      <w:r w:rsidR="00F00D5C" w:rsidRPr="00907EE0">
        <w:rPr>
          <w:rFonts w:hint="cs"/>
          <w:sz w:val="26"/>
          <w:szCs w:val="26"/>
          <w:rtl/>
        </w:rPr>
        <w:t>ה</w:t>
      </w:r>
      <w:r w:rsidRPr="00907EE0">
        <w:rPr>
          <w:rFonts w:hint="cs"/>
          <w:sz w:val="26"/>
          <w:szCs w:val="26"/>
          <w:rtl/>
        </w:rPr>
        <w:t>פעילות כמפורט בדרישות הסף ויש לצרף את כל המסמכים להוכחת הניסיון ועמידה בדרישות הנ"ל.</w:t>
      </w:r>
    </w:p>
    <w:p w14:paraId="5B23EB72" w14:textId="77777777" w:rsidR="00A74C8C" w:rsidRPr="00907EE0" w:rsidRDefault="001439A5" w:rsidP="00DF3BAC">
      <w:pPr>
        <w:spacing w:line="300" w:lineRule="atLeast"/>
        <w:ind w:left="1440"/>
        <w:rPr>
          <w:sz w:val="26"/>
          <w:szCs w:val="26"/>
          <w:rtl/>
        </w:rPr>
      </w:pPr>
      <w:r w:rsidRPr="00907EE0">
        <w:rPr>
          <w:rFonts w:hint="cs"/>
          <w:sz w:val="26"/>
          <w:szCs w:val="26"/>
          <w:rtl/>
        </w:rPr>
        <w:t>יש לוודא כי כל המסמכים תקפים למועד הגשת ההצעה.</w:t>
      </w:r>
    </w:p>
    <w:p w14:paraId="0C0C64F6" w14:textId="77777777" w:rsidR="001439A5" w:rsidRPr="00907EE0" w:rsidRDefault="001439A5" w:rsidP="00DF3BAC">
      <w:pPr>
        <w:spacing w:line="300" w:lineRule="atLeast"/>
        <w:rPr>
          <w:sz w:val="26"/>
          <w:szCs w:val="26"/>
          <w:rtl/>
        </w:rPr>
      </w:pPr>
      <w:r w:rsidRPr="00907EE0">
        <w:rPr>
          <w:rFonts w:hint="cs"/>
          <w:sz w:val="26"/>
          <w:szCs w:val="26"/>
          <w:rtl/>
        </w:rPr>
        <w:t xml:space="preserve"> </w:t>
      </w:r>
    </w:p>
    <w:p w14:paraId="5289DE19" w14:textId="77777777" w:rsidR="001439A5" w:rsidRPr="00907EE0" w:rsidRDefault="001439A5" w:rsidP="00DF3BAC">
      <w:pPr>
        <w:numPr>
          <w:ilvl w:val="0"/>
          <w:numId w:val="2"/>
        </w:numPr>
        <w:overflowPunct/>
        <w:autoSpaceDE/>
        <w:autoSpaceDN/>
        <w:adjustRightInd/>
        <w:spacing w:line="300" w:lineRule="atLeast"/>
        <w:ind w:left="1440"/>
        <w:textAlignment w:val="auto"/>
        <w:rPr>
          <w:sz w:val="26"/>
          <w:szCs w:val="26"/>
          <w:rtl/>
        </w:rPr>
      </w:pPr>
      <w:r w:rsidRPr="00907EE0">
        <w:rPr>
          <w:rFonts w:hint="cs"/>
          <w:sz w:val="26"/>
          <w:szCs w:val="26"/>
          <w:rtl/>
        </w:rPr>
        <w:t>את ההצעה יש למלא עפ"י המבנה המצורף לחוברת ה</w:t>
      </w:r>
      <w:r w:rsidR="00136068" w:rsidRPr="00907EE0">
        <w:rPr>
          <w:rFonts w:hint="cs"/>
          <w:sz w:val="26"/>
          <w:szCs w:val="26"/>
          <w:rtl/>
        </w:rPr>
        <w:t>מכרז</w:t>
      </w:r>
      <w:r w:rsidRPr="00907EE0">
        <w:rPr>
          <w:rFonts w:hint="cs"/>
          <w:sz w:val="26"/>
          <w:szCs w:val="26"/>
          <w:rtl/>
        </w:rPr>
        <w:t xml:space="preserve"> ולהקפיד על מילוי כל הפרטים ועל הגשת כל המסמכים עם כל החתימות הנדרשות של הגורמים השונים. </w:t>
      </w:r>
    </w:p>
    <w:p w14:paraId="0E1A4FC9" w14:textId="77777777" w:rsidR="001439A5" w:rsidRDefault="001439A5" w:rsidP="00DF3BAC">
      <w:pPr>
        <w:spacing w:line="300" w:lineRule="atLeast"/>
        <w:ind w:left="1440"/>
        <w:rPr>
          <w:sz w:val="26"/>
          <w:szCs w:val="26"/>
          <w:rtl/>
        </w:rPr>
      </w:pPr>
      <w:r w:rsidRPr="00907EE0">
        <w:rPr>
          <w:rFonts w:hint="cs"/>
          <w:sz w:val="26"/>
          <w:szCs w:val="26"/>
          <w:rtl/>
        </w:rPr>
        <w:t>ניתן להוסיף דפים ולהרחיב מידע בהצעה על מנת להבהיר את היקף פעילותו ויכולתו של המציע לבצע את העבודה.</w:t>
      </w:r>
    </w:p>
    <w:p w14:paraId="2273784F" w14:textId="77777777" w:rsidR="008355BF" w:rsidRPr="00907EE0" w:rsidRDefault="008355BF" w:rsidP="00DF3BAC">
      <w:pPr>
        <w:spacing w:line="300" w:lineRule="atLeast"/>
        <w:ind w:left="1440"/>
        <w:rPr>
          <w:sz w:val="26"/>
          <w:szCs w:val="26"/>
          <w:rtl/>
        </w:rPr>
      </w:pPr>
    </w:p>
    <w:p w14:paraId="42DB4192" w14:textId="77777777" w:rsidR="00E02C94" w:rsidRPr="00D5270A" w:rsidRDefault="00E02C94" w:rsidP="00FD41AA">
      <w:pPr>
        <w:numPr>
          <w:ilvl w:val="0"/>
          <w:numId w:val="2"/>
        </w:numPr>
        <w:overflowPunct/>
        <w:autoSpaceDE/>
        <w:autoSpaceDN/>
        <w:adjustRightInd/>
        <w:spacing w:after="200" w:line="300" w:lineRule="atLeast"/>
        <w:ind w:left="1440"/>
        <w:textAlignment w:val="auto"/>
        <w:rPr>
          <w:sz w:val="26"/>
          <w:szCs w:val="26"/>
          <w:lang w:eastAsia="en-US"/>
        </w:rPr>
      </w:pPr>
      <w:r w:rsidRPr="005E14EC">
        <w:rPr>
          <w:rFonts w:hint="cs"/>
          <w:sz w:val="26"/>
          <w:szCs w:val="26"/>
          <w:rtl/>
          <w:lang w:eastAsia="en-US"/>
        </w:rPr>
        <w:t xml:space="preserve">בנספח מספר </w:t>
      </w:r>
      <w:r w:rsidR="001F4B4A">
        <w:rPr>
          <w:rFonts w:hint="cs"/>
          <w:b/>
          <w:bCs/>
          <w:sz w:val="26"/>
          <w:szCs w:val="26"/>
          <w:rtl/>
          <w:lang w:eastAsia="en-US"/>
        </w:rPr>
        <w:t>2</w:t>
      </w:r>
      <w:r w:rsidR="001F4B4A" w:rsidRPr="005E14EC">
        <w:rPr>
          <w:rFonts w:hint="cs"/>
          <w:sz w:val="26"/>
          <w:szCs w:val="26"/>
          <w:rtl/>
          <w:lang w:eastAsia="en-US"/>
        </w:rPr>
        <w:t xml:space="preserve"> </w:t>
      </w:r>
      <w:r w:rsidRPr="005E14EC">
        <w:rPr>
          <w:rFonts w:hint="cs"/>
          <w:sz w:val="26"/>
          <w:szCs w:val="26"/>
          <w:rtl/>
          <w:lang w:eastAsia="en-US"/>
        </w:rPr>
        <w:t xml:space="preserve">למכרז זה מצורף חוזה </w:t>
      </w:r>
      <w:r w:rsidRPr="00D5270A">
        <w:rPr>
          <w:rFonts w:hint="cs"/>
          <w:sz w:val="26"/>
          <w:szCs w:val="26"/>
          <w:rtl/>
          <w:lang w:eastAsia="en-US"/>
        </w:rPr>
        <w:t xml:space="preserve">ההתקשרות. </w:t>
      </w:r>
    </w:p>
    <w:p w14:paraId="706F53D4" w14:textId="77777777" w:rsidR="00CF54A8" w:rsidRPr="00541F1F" w:rsidRDefault="00CF54A8" w:rsidP="00F45B83">
      <w:pPr>
        <w:spacing w:after="200" w:line="300" w:lineRule="atLeast"/>
        <w:ind w:left="1419"/>
        <w:rPr>
          <w:sz w:val="26"/>
          <w:szCs w:val="26"/>
          <w:rtl/>
          <w:lang w:eastAsia="en-US"/>
        </w:rPr>
      </w:pPr>
      <w:r w:rsidRPr="00541F1F">
        <w:rPr>
          <w:rFonts w:hint="cs"/>
          <w:sz w:val="26"/>
          <w:szCs w:val="26"/>
          <w:rtl/>
          <w:lang w:eastAsia="en-US"/>
        </w:rPr>
        <w:t>על המציע</w:t>
      </w:r>
      <w:r w:rsidR="007F19B6">
        <w:rPr>
          <w:rFonts w:hint="cs"/>
          <w:sz w:val="26"/>
          <w:szCs w:val="26"/>
          <w:rtl/>
          <w:lang w:eastAsia="en-US"/>
        </w:rPr>
        <w:t xml:space="preserve"> </w:t>
      </w:r>
      <w:r w:rsidRPr="00541F1F">
        <w:rPr>
          <w:rFonts w:hint="cs"/>
          <w:sz w:val="26"/>
          <w:szCs w:val="26"/>
          <w:rtl/>
          <w:lang w:eastAsia="en-US"/>
        </w:rPr>
        <w:t>למלא את פרטיו במקומות המיועדים לכך בחוזה, לחתום על דפי חוזה זה בראשי תיבות (כולל חותמת) בכל עמוד וכן חתימה מלאה (כולל חותמת) בעמוד האחרון.</w:t>
      </w:r>
    </w:p>
    <w:p w14:paraId="79EFEB64" w14:textId="77777777" w:rsidR="00CF54A8" w:rsidRPr="00541F1F" w:rsidRDefault="00CF54A8" w:rsidP="004F4141">
      <w:pPr>
        <w:spacing w:after="200" w:line="300" w:lineRule="atLeast"/>
        <w:ind w:left="1419"/>
        <w:rPr>
          <w:sz w:val="26"/>
          <w:szCs w:val="26"/>
          <w:rtl/>
          <w:lang w:eastAsia="en-US"/>
        </w:rPr>
      </w:pPr>
      <w:r w:rsidRPr="00541F1F">
        <w:rPr>
          <w:rFonts w:hint="cs"/>
          <w:sz w:val="26"/>
          <w:szCs w:val="26"/>
          <w:rtl/>
          <w:lang w:eastAsia="en-US"/>
        </w:rPr>
        <w:t xml:space="preserve">פרטי ההתקשרות (סכום, מועד תחילת ההתקשרות ומשכה ותנאים אחרים שנותרו ריקים בחוזה) </w:t>
      </w:r>
      <w:r w:rsidR="00390C2C" w:rsidRPr="00541F1F">
        <w:rPr>
          <w:rFonts w:hint="cs"/>
          <w:sz w:val="26"/>
          <w:szCs w:val="26"/>
          <w:rtl/>
          <w:lang w:eastAsia="en-US"/>
        </w:rPr>
        <w:t>ימולאו רק לאחר הודעה על זכיה</w:t>
      </w:r>
      <w:r w:rsidR="00390C2C">
        <w:rPr>
          <w:rFonts w:hint="cs"/>
          <w:sz w:val="26"/>
          <w:szCs w:val="26"/>
          <w:rtl/>
          <w:lang w:eastAsia="en-US"/>
        </w:rPr>
        <w:t xml:space="preserve"> ורק על ידי המציע שהצעתו נקבעה כזוכה במכרז</w:t>
      </w:r>
      <w:r w:rsidR="00390C2C" w:rsidRPr="00541F1F">
        <w:rPr>
          <w:rFonts w:hint="cs"/>
          <w:sz w:val="26"/>
          <w:szCs w:val="26"/>
          <w:rtl/>
          <w:lang w:eastAsia="en-US"/>
        </w:rPr>
        <w:t>.</w:t>
      </w:r>
      <w:r w:rsidR="000660E7">
        <w:rPr>
          <w:rFonts w:hint="cs"/>
          <w:sz w:val="26"/>
          <w:szCs w:val="26"/>
          <w:rtl/>
          <w:lang w:eastAsia="en-US"/>
        </w:rPr>
        <w:t xml:space="preserve"> </w:t>
      </w:r>
      <w:r w:rsidRPr="00541F1F">
        <w:rPr>
          <w:rFonts w:hint="cs"/>
          <w:sz w:val="26"/>
          <w:szCs w:val="26"/>
          <w:rtl/>
          <w:lang w:eastAsia="en-US"/>
        </w:rPr>
        <w:t>יש לצרף את החוזה החתום לחוברת ההצעה המוגשת למשרד.</w:t>
      </w:r>
    </w:p>
    <w:p w14:paraId="04265371" w14:textId="77777777" w:rsidR="00260F90" w:rsidRDefault="00831942" w:rsidP="00FD41AA">
      <w:pPr>
        <w:spacing w:after="200" w:line="300" w:lineRule="atLeast"/>
        <w:ind w:left="1419"/>
        <w:rPr>
          <w:sz w:val="26"/>
          <w:szCs w:val="26"/>
          <w:rtl/>
        </w:rPr>
      </w:pPr>
      <w:r w:rsidRPr="00FD41AA">
        <w:rPr>
          <w:sz w:val="26"/>
          <w:szCs w:val="26"/>
          <w:rtl/>
        </w:rPr>
        <w:t>ככל שיערכו שינויים ע"י המציע בנספח הביטוח, הם לא ילקחו בחשבון ובכל מקרה המציע הזוכה במכרז ידרש לצרף לחוזה החתום על ידו את הנוסח שנדרש במכרז חתום ע"י חברת הביטוח.</w:t>
      </w:r>
      <w:bookmarkStart w:id="0" w:name="_נספח_א_–_[טבלת_שינויים_שבוצעו_בהורא"/>
      <w:bookmarkEnd w:id="0"/>
      <w:r w:rsidR="00260F90">
        <w:rPr>
          <w:rFonts w:hint="cs"/>
          <w:sz w:val="26"/>
          <w:szCs w:val="26"/>
          <w:rtl/>
        </w:rPr>
        <w:t xml:space="preserve"> </w:t>
      </w:r>
    </w:p>
    <w:p w14:paraId="4D5BD01F" w14:textId="77777777" w:rsidR="00831942" w:rsidRPr="00FD41AA" w:rsidRDefault="00260F90" w:rsidP="00FD41AA">
      <w:pPr>
        <w:spacing w:line="300" w:lineRule="atLeast"/>
        <w:ind w:left="1419"/>
        <w:rPr>
          <w:sz w:val="26"/>
          <w:szCs w:val="26"/>
          <w:rtl/>
        </w:rPr>
      </w:pPr>
      <w:r w:rsidRPr="00FD41AA">
        <w:rPr>
          <w:sz w:val="26"/>
          <w:szCs w:val="26"/>
          <w:rtl/>
        </w:rPr>
        <w:t>ככל שלא יעשה כן עליו לקחת בחשבון כי הדבר עשוי להוות עילה לביטול זכייתו במכרז</w:t>
      </w:r>
      <w:r>
        <w:rPr>
          <w:rFonts w:hint="cs"/>
          <w:sz w:val="26"/>
          <w:szCs w:val="26"/>
          <w:rtl/>
        </w:rPr>
        <w:t>.</w:t>
      </w:r>
    </w:p>
    <w:p w14:paraId="564C0655" w14:textId="77777777" w:rsidR="00E24610" w:rsidRPr="00FD41AA" w:rsidRDefault="00E24610" w:rsidP="00831942">
      <w:pPr>
        <w:overflowPunct/>
        <w:autoSpaceDE/>
        <w:autoSpaceDN/>
        <w:adjustRightInd/>
        <w:spacing w:line="240" w:lineRule="auto"/>
        <w:ind w:left="1419"/>
        <w:textAlignment w:val="auto"/>
        <w:rPr>
          <w:sz w:val="26"/>
          <w:szCs w:val="26"/>
        </w:rPr>
      </w:pPr>
    </w:p>
    <w:p w14:paraId="3D9BD940" w14:textId="77777777" w:rsidR="00A74C8C" w:rsidRPr="00907EE0" w:rsidRDefault="00A74C8C" w:rsidP="00DF3BAC">
      <w:pPr>
        <w:numPr>
          <w:ilvl w:val="0"/>
          <w:numId w:val="2"/>
        </w:numPr>
        <w:overflowPunct/>
        <w:autoSpaceDE/>
        <w:autoSpaceDN/>
        <w:adjustRightInd/>
        <w:spacing w:line="300" w:lineRule="atLeast"/>
        <w:ind w:left="1440"/>
        <w:textAlignment w:val="auto"/>
        <w:rPr>
          <w:sz w:val="26"/>
          <w:szCs w:val="26"/>
          <w:rtl/>
        </w:rPr>
      </w:pPr>
      <w:r w:rsidRPr="00907EE0">
        <w:rPr>
          <w:rFonts w:hint="cs"/>
          <w:sz w:val="26"/>
          <w:szCs w:val="26"/>
          <w:rtl/>
        </w:rPr>
        <w:t xml:space="preserve">בסעיף הצעת המחיר יש לפרט את כל מרכיבי הצעת המחיר ללא יוצא מן הכלל. </w:t>
      </w:r>
    </w:p>
    <w:p w14:paraId="1EEA3515" w14:textId="77777777" w:rsidR="00A74C8C" w:rsidRPr="00907EE0" w:rsidRDefault="00A74C8C" w:rsidP="00DF3BAC">
      <w:pPr>
        <w:spacing w:line="300" w:lineRule="atLeast"/>
        <w:ind w:left="1419"/>
        <w:rPr>
          <w:sz w:val="26"/>
          <w:szCs w:val="26"/>
          <w:rtl/>
        </w:rPr>
      </w:pPr>
      <w:r w:rsidRPr="00907EE0">
        <w:rPr>
          <w:rFonts w:hint="cs"/>
          <w:sz w:val="26"/>
          <w:szCs w:val="26"/>
          <w:rtl/>
        </w:rPr>
        <w:t xml:space="preserve">חוסר </w:t>
      </w:r>
      <w:r w:rsidR="00FE4DF4">
        <w:rPr>
          <w:rFonts w:hint="cs"/>
          <w:sz w:val="26"/>
          <w:szCs w:val="26"/>
          <w:rtl/>
        </w:rPr>
        <w:t>בהצעת המחיר</w:t>
      </w:r>
      <w:r w:rsidR="00FE4DF4" w:rsidRPr="00907EE0">
        <w:rPr>
          <w:rFonts w:hint="cs"/>
          <w:sz w:val="26"/>
          <w:szCs w:val="26"/>
          <w:rtl/>
        </w:rPr>
        <w:t xml:space="preserve"> </w:t>
      </w:r>
      <w:r w:rsidRPr="00907EE0">
        <w:rPr>
          <w:rFonts w:hint="cs"/>
          <w:sz w:val="26"/>
          <w:szCs w:val="26"/>
          <w:rtl/>
        </w:rPr>
        <w:t xml:space="preserve">באחד או יותר מהסעיפים, יפסול את ההצעה מאחר </w:t>
      </w:r>
      <w:r w:rsidR="00FE4DF4">
        <w:rPr>
          <w:rFonts w:hint="cs"/>
          <w:sz w:val="26"/>
          <w:szCs w:val="26"/>
          <w:rtl/>
        </w:rPr>
        <w:t>ש</w:t>
      </w:r>
      <w:r w:rsidRPr="00907EE0">
        <w:rPr>
          <w:rFonts w:hint="cs"/>
          <w:sz w:val="26"/>
          <w:szCs w:val="26"/>
          <w:rtl/>
        </w:rPr>
        <w:t>לא ניתן</w:t>
      </w:r>
      <w:r w:rsidR="00FE4DF4">
        <w:rPr>
          <w:rFonts w:hint="cs"/>
          <w:sz w:val="26"/>
          <w:szCs w:val="26"/>
          <w:rtl/>
        </w:rPr>
        <w:t xml:space="preserve"> יהיה</w:t>
      </w:r>
      <w:r w:rsidRPr="00907EE0">
        <w:rPr>
          <w:rFonts w:hint="cs"/>
          <w:sz w:val="26"/>
          <w:szCs w:val="26"/>
          <w:rtl/>
        </w:rPr>
        <w:t xml:space="preserve"> להשוותה להצעות אחרות. </w:t>
      </w:r>
    </w:p>
    <w:p w14:paraId="1A032F63" w14:textId="77777777" w:rsidR="001439A5" w:rsidRPr="00EA6720" w:rsidRDefault="001439A5" w:rsidP="00DF3BAC">
      <w:pPr>
        <w:spacing w:line="300" w:lineRule="atLeast"/>
        <w:ind w:left="1080"/>
        <w:rPr>
          <w:sz w:val="26"/>
          <w:szCs w:val="26"/>
          <w:rtl/>
        </w:rPr>
      </w:pPr>
    </w:p>
    <w:p w14:paraId="073DAAC1" w14:textId="77777777" w:rsidR="001439A5" w:rsidRPr="00EA6720" w:rsidRDefault="001439A5" w:rsidP="00DF3BAC">
      <w:pPr>
        <w:numPr>
          <w:ilvl w:val="0"/>
          <w:numId w:val="2"/>
        </w:numPr>
        <w:overflowPunct/>
        <w:autoSpaceDE/>
        <w:autoSpaceDN/>
        <w:adjustRightInd/>
        <w:spacing w:line="300" w:lineRule="atLeast"/>
        <w:ind w:left="1440"/>
        <w:textAlignment w:val="auto"/>
        <w:rPr>
          <w:sz w:val="26"/>
          <w:szCs w:val="26"/>
          <w:rtl/>
        </w:rPr>
      </w:pPr>
      <w:r w:rsidRPr="00EA6720">
        <w:rPr>
          <w:rFonts w:hint="cs"/>
          <w:sz w:val="26"/>
          <w:szCs w:val="26"/>
          <w:rtl/>
        </w:rPr>
        <w:t>עפ"י טופס השוואת ההצעות המצורף ל</w:t>
      </w:r>
      <w:r w:rsidR="00136068">
        <w:rPr>
          <w:rFonts w:hint="cs"/>
          <w:sz w:val="26"/>
          <w:szCs w:val="26"/>
          <w:rtl/>
        </w:rPr>
        <w:t>מכרז</w:t>
      </w:r>
      <w:r w:rsidRPr="00EA6720">
        <w:rPr>
          <w:rFonts w:hint="cs"/>
          <w:sz w:val="26"/>
          <w:szCs w:val="26"/>
          <w:rtl/>
        </w:rPr>
        <w:t xml:space="preserve"> מי שמציג נתונים מעבר לדרישות הסף, נהנה מציון גבוה יותר בהתאמה.</w:t>
      </w:r>
      <w:r w:rsidRPr="00EA6720">
        <w:rPr>
          <w:rFonts w:hint="cs"/>
          <w:sz w:val="26"/>
          <w:szCs w:val="26"/>
          <w:rtl/>
        </w:rPr>
        <w:tab/>
      </w:r>
    </w:p>
    <w:p w14:paraId="63CC7405" w14:textId="77777777" w:rsidR="00FE43B5" w:rsidRDefault="00FE43B5" w:rsidP="00E24610">
      <w:pPr>
        <w:overflowPunct/>
        <w:autoSpaceDE/>
        <w:autoSpaceDN/>
        <w:adjustRightInd/>
        <w:spacing w:line="240" w:lineRule="auto"/>
        <w:ind w:left="731"/>
        <w:textAlignment w:val="auto"/>
        <w:rPr>
          <w:sz w:val="26"/>
          <w:szCs w:val="26"/>
          <w:rtl/>
        </w:rPr>
      </w:pPr>
    </w:p>
    <w:p w14:paraId="358BCFB7" w14:textId="77777777" w:rsidR="004F4141" w:rsidRDefault="004F4141" w:rsidP="00F45B83">
      <w:pPr>
        <w:numPr>
          <w:ilvl w:val="0"/>
          <w:numId w:val="2"/>
        </w:numPr>
        <w:overflowPunct/>
        <w:autoSpaceDE/>
        <w:autoSpaceDN/>
        <w:adjustRightInd/>
        <w:spacing w:line="300" w:lineRule="atLeast"/>
        <w:ind w:left="1440" w:right="-284"/>
        <w:jc w:val="left"/>
        <w:textAlignment w:val="auto"/>
        <w:rPr>
          <w:b/>
          <w:bCs/>
          <w:sz w:val="26"/>
          <w:szCs w:val="26"/>
        </w:rPr>
      </w:pPr>
      <w:r w:rsidRPr="00F45B83">
        <w:rPr>
          <w:rFonts w:hint="cs"/>
          <w:b/>
          <w:bCs/>
          <w:sz w:val="26"/>
          <w:szCs w:val="26"/>
          <w:rtl/>
        </w:rPr>
        <w:t xml:space="preserve">אם המציע יתקל בשאלה בעלת חשיבות, במהלך הכנת הצעתו </w:t>
      </w:r>
      <w:r w:rsidR="001666F4" w:rsidRPr="00F45B83">
        <w:rPr>
          <w:rFonts w:hint="cs"/>
          <w:b/>
          <w:bCs/>
          <w:sz w:val="26"/>
          <w:szCs w:val="26"/>
          <w:rtl/>
        </w:rPr>
        <w:t xml:space="preserve"> </w:t>
      </w:r>
      <w:r w:rsidR="0089173B" w:rsidRPr="00F45B83">
        <w:rPr>
          <w:rFonts w:hint="cs"/>
          <w:b/>
          <w:bCs/>
          <w:sz w:val="26"/>
          <w:szCs w:val="26"/>
          <w:rtl/>
        </w:rPr>
        <w:t xml:space="preserve">לאחר </w:t>
      </w:r>
      <w:r w:rsidRPr="00F45B83">
        <w:rPr>
          <w:rFonts w:hint="cs"/>
          <w:b/>
          <w:bCs/>
          <w:sz w:val="26"/>
          <w:szCs w:val="26"/>
          <w:rtl/>
        </w:rPr>
        <w:t xml:space="preserve">המועד האחרון להעברת השאלות, הוא רשאי להגיש את שאלתו, </w:t>
      </w:r>
      <w:r w:rsidR="00085D96" w:rsidRPr="00F45B83">
        <w:rPr>
          <w:rFonts w:hint="cs"/>
          <w:b/>
          <w:bCs/>
          <w:spacing w:val="-4"/>
          <w:rtl/>
          <w:lang w:eastAsia="en-US"/>
        </w:rPr>
        <w:t>לכתובת המייל</w:t>
      </w:r>
      <w:r w:rsidR="00085D96" w:rsidRPr="00A3690D">
        <w:rPr>
          <w:rFonts w:hint="cs"/>
          <w:spacing w:val="-4"/>
          <w:rtl/>
          <w:lang w:eastAsia="en-US"/>
        </w:rPr>
        <w:t xml:space="preserve"> </w:t>
      </w:r>
      <w:r w:rsidR="00F45B83">
        <w:rPr>
          <w:spacing w:val="-4"/>
          <w:lang w:eastAsia="en-US"/>
        </w:rPr>
        <w:t xml:space="preserve">: </w:t>
      </w:r>
      <w:r w:rsidR="00085D96" w:rsidRPr="00A3690D">
        <w:rPr>
          <w:b/>
          <w:bCs/>
          <w:spacing w:val="-4"/>
          <w:lang w:eastAsia="en-US"/>
        </w:rPr>
        <w:t>michrazimedu@education.gov.il</w:t>
      </w:r>
      <w:r w:rsidR="00085D96" w:rsidDel="004F4141">
        <w:rPr>
          <w:rFonts w:hint="cs"/>
          <w:b/>
          <w:bCs/>
          <w:sz w:val="26"/>
          <w:szCs w:val="26"/>
          <w:rtl/>
        </w:rPr>
        <w:t xml:space="preserve"> </w:t>
      </w:r>
      <w:r>
        <w:rPr>
          <w:rFonts w:hint="cs"/>
          <w:b/>
          <w:bCs/>
          <w:sz w:val="26"/>
          <w:szCs w:val="26"/>
          <w:rtl/>
        </w:rPr>
        <w:t xml:space="preserve"> </w:t>
      </w:r>
      <w:r w:rsidRPr="00FD41AA">
        <w:rPr>
          <w:rFonts w:hint="cs"/>
          <w:b/>
          <w:bCs/>
          <w:sz w:val="26"/>
          <w:szCs w:val="26"/>
          <w:rtl/>
        </w:rPr>
        <w:t xml:space="preserve">בהתאם למבנה ולאופן המפורטים </w:t>
      </w:r>
      <w:r>
        <w:rPr>
          <w:rFonts w:hint="cs"/>
          <w:b/>
          <w:bCs/>
          <w:sz w:val="26"/>
          <w:szCs w:val="26"/>
          <w:rtl/>
        </w:rPr>
        <w:t>בסעיף 1.1 במכרז</w:t>
      </w:r>
      <w:r w:rsidR="00085D96">
        <w:rPr>
          <w:rFonts w:hint="cs"/>
          <w:b/>
          <w:bCs/>
          <w:sz w:val="26"/>
          <w:szCs w:val="26"/>
          <w:rtl/>
        </w:rPr>
        <w:t xml:space="preserve"> </w:t>
      </w:r>
      <w:r>
        <w:rPr>
          <w:rFonts w:hint="cs"/>
          <w:b/>
          <w:bCs/>
          <w:sz w:val="26"/>
          <w:szCs w:val="26"/>
          <w:rtl/>
        </w:rPr>
        <w:t>.</w:t>
      </w:r>
    </w:p>
    <w:p w14:paraId="4FAC6889" w14:textId="77777777" w:rsidR="00035AAE" w:rsidRDefault="00035AAE" w:rsidP="00DF3BAC">
      <w:pPr>
        <w:overflowPunct/>
        <w:autoSpaceDE/>
        <w:autoSpaceDN/>
        <w:adjustRightInd/>
        <w:spacing w:line="300" w:lineRule="atLeast"/>
        <w:ind w:left="1419"/>
        <w:textAlignment w:val="auto"/>
        <w:rPr>
          <w:b/>
          <w:bCs/>
          <w:sz w:val="26"/>
          <w:szCs w:val="26"/>
          <w:rtl/>
        </w:rPr>
      </w:pPr>
    </w:p>
    <w:p w14:paraId="24332D6F" w14:textId="77777777" w:rsidR="00035AAE" w:rsidRDefault="005D28FA" w:rsidP="00DF3BAC">
      <w:pPr>
        <w:overflowPunct/>
        <w:autoSpaceDE/>
        <w:autoSpaceDN/>
        <w:adjustRightInd/>
        <w:spacing w:line="300" w:lineRule="atLeast"/>
        <w:ind w:left="1419"/>
        <w:textAlignment w:val="auto"/>
        <w:rPr>
          <w:b/>
          <w:bCs/>
          <w:sz w:val="26"/>
          <w:szCs w:val="26"/>
          <w:rtl/>
        </w:rPr>
      </w:pPr>
      <w:r>
        <w:rPr>
          <w:rFonts w:hint="cs"/>
          <w:b/>
          <w:bCs/>
          <w:sz w:val="26"/>
          <w:szCs w:val="26"/>
          <w:rtl/>
        </w:rPr>
        <w:t>אגף רכש מכרזים והתקשרויות</w:t>
      </w:r>
      <w:r w:rsidR="00035AAE">
        <w:rPr>
          <w:rFonts w:hint="cs"/>
          <w:b/>
          <w:bCs/>
          <w:sz w:val="26"/>
          <w:szCs w:val="26"/>
          <w:rtl/>
        </w:rPr>
        <w:t xml:space="preserve"> יבחן את השאלה ויחליט באם לתת תשובה.</w:t>
      </w:r>
    </w:p>
    <w:p w14:paraId="5A62B0BF" w14:textId="77777777" w:rsidR="004F4141" w:rsidRDefault="004F4141" w:rsidP="00DF3BAC">
      <w:pPr>
        <w:overflowPunct/>
        <w:autoSpaceDE/>
        <w:autoSpaceDN/>
        <w:adjustRightInd/>
        <w:spacing w:line="300" w:lineRule="atLeast"/>
        <w:ind w:left="1419"/>
        <w:textAlignment w:val="auto"/>
        <w:rPr>
          <w:b/>
          <w:bCs/>
          <w:sz w:val="26"/>
          <w:szCs w:val="26"/>
          <w:rtl/>
        </w:rPr>
      </w:pPr>
    </w:p>
    <w:p w14:paraId="17237CC9" w14:textId="77777777" w:rsidR="00035AAE" w:rsidRPr="00035AAE" w:rsidRDefault="00035AAE" w:rsidP="00DF3BAC">
      <w:pPr>
        <w:overflowPunct/>
        <w:autoSpaceDE/>
        <w:autoSpaceDN/>
        <w:adjustRightInd/>
        <w:spacing w:line="300" w:lineRule="atLeast"/>
        <w:ind w:left="1419"/>
        <w:textAlignment w:val="auto"/>
        <w:rPr>
          <w:b/>
          <w:bCs/>
          <w:sz w:val="26"/>
          <w:szCs w:val="26"/>
        </w:rPr>
      </w:pPr>
      <w:r>
        <w:rPr>
          <w:rFonts w:hint="cs"/>
          <w:b/>
          <w:bCs/>
          <w:sz w:val="26"/>
          <w:szCs w:val="26"/>
          <w:rtl/>
        </w:rPr>
        <w:t xml:space="preserve">בכל מקרה בו החליט </w:t>
      </w:r>
      <w:r w:rsidR="005D28FA">
        <w:rPr>
          <w:rFonts w:hint="cs"/>
          <w:b/>
          <w:bCs/>
          <w:sz w:val="26"/>
          <w:szCs w:val="26"/>
          <w:rtl/>
        </w:rPr>
        <w:t>א</w:t>
      </w:r>
      <w:r>
        <w:rPr>
          <w:rFonts w:hint="cs"/>
          <w:b/>
          <w:bCs/>
          <w:sz w:val="26"/>
          <w:szCs w:val="26"/>
          <w:rtl/>
        </w:rPr>
        <w:t xml:space="preserve">גף </w:t>
      </w:r>
      <w:r w:rsidR="005D28FA">
        <w:rPr>
          <w:rFonts w:hint="cs"/>
          <w:b/>
          <w:bCs/>
          <w:sz w:val="26"/>
          <w:szCs w:val="26"/>
          <w:rtl/>
        </w:rPr>
        <w:t xml:space="preserve">רכש </w:t>
      </w:r>
      <w:r>
        <w:rPr>
          <w:rFonts w:hint="cs"/>
          <w:b/>
          <w:bCs/>
          <w:sz w:val="26"/>
          <w:szCs w:val="26"/>
          <w:rtl/>
        </w:rPr>
        <w:t xml:space="preserve">מכרזים </w:t>
      </w:r>
      <w:r w:rsidR="005D28FA">
        <w:rPr>
          <w:rFonts w:hint="cs"/>
          <w:b/>
          <w:bCs/>
          <w:sz w:val="26"/>
          <w:szCs w:val="26"/>
          <w:rtl/>
        </w:rPr>
        <w:t xml:space="preserve">והתקשרויות </w:t>
      </w:r>
      <w:r>
        <w:rPr>
          <w:rFonts w:hint="cs"/>
          <w:b/>
          <w:bCs/>
          <w:sz w:val="26"/>
          <w:szCs w:val="26"/>
          <w:rtl/>
        </w:rPr>
        <w:t>לתת תשובה, היא תנתן בכתב בלבד וכן תפורסם באתר, לפי שיקול דעת ה</w:t>
      </w:r>
      <w:r w:rsidR="005D28FA">
        <w:rPr>
          <w:rFonts w:hint="cs"/>
          <w:b/>
          <w:bCs/>
          <w:sz w:val="26"/>
          <w:szCs w:val="26"/>
          <w:rtl/>
        </w:rPr>
        <w:t>א</w:t>
      </w:r>
      <w:r>
        <w:rPr>
          <w:rFonts w:hint="cs"/>
          <w:b/>
          <w:bCs/>
          <w:sz w:val="26"/>
          <w:szCs w:val="26"/>
          <w:rtl/>
        </w:rPr>
        <w:t>גף.</w:t>
      </w:r>
    </w:p>
    <w:p w14:paraId="4776E5FD" w14:textId="77777777" w:rsidR="00B34EEF" w:rsidRPr="00FD41AA" w:rsidRDefault="00B34EEF" w:rsidP="00FD41AA">
      <w:pPr>
        <w:overflowPunct/>
        <w:autoSpaceDE/>
        <w:autoSpaceDN/>
        <w:adjustRightInd/>
        <w:spacing w:line="300" w:lineRule="atLeast"/>
        <w:ind w:left="1440"/>
        <w:textAlignment w:val="auto"/>
        <w:rPr>
          <w:b/>
          <w:bCs/>
          <w:sz w:val="26"/>
          <w:szCs w:val="26"/>
          <w:rtl/>
        </w:rPr>
      </w:pPr>
    </w:p>
    <w:p w14:paraId="3761F2E0" w14:textId="77777777" w:rsidR="00B42522" w:rsidRDefault="001439A5" w:rsidP="00F16F76">
      <w:pPr>
        <w:numPr>
          <w:ilvl w:val="0"/>
          <w:numId w:val="2"/>
        </w:numPr>
        <w:tabs>
          <w:tab w:val="right" w:pos="9499"/>
        </w:tabs>
        <w:overflowPunct/>
        <w:autoSpaceDE/>
        <w:autoSpaceDN/>
        <w:adjustRightInd/>
        <w:spacing w:line="240" w:lineRule="auto"/>
        <w:ind w:left="1419"/>
        <w:textAlignment w:val="auto"/>
        <w:rPr>
          <w:sz w:val="26"/>
          <w:szCs w:val="26"/>
        </w:rPr>
      </w:pPr>
      <w:r w:rsidRPr="00E24610">
        <w:rPr>
          <w:rFonts w:hint="cs"/>
          <w:sz w:val="26"/>
          <w:szCs w:val="26"/>
          <w:rtl/>
        </w:rPr>
        <w:t>סיכום תשובות זה מהווה חלק בלתי נפרד מה</w:t>
      </w:r>
      <w:r w:rsidR="00136068" w:rsidRPr="00E24610">
        <w:rPr>
          <w:rFonts w:hint="cs"/>
          <w:sz w:val="26"/>
          <w:szCs w:val="26"/>
          <w:rtl/>
        </w:rPr>
        <w:t>מכרז</w:t>
      </w:r>
      <w:r w:rsidRPr="00E24610">
        <w:rPr>
          <w:rFonts w:hint="cs"/>
          <w:sz w:val="26"/>
          <w:szCs w:val="26"/>
          <w:rtl/>
        </w:rPr>
        <w:t xml:space="preserve"> ויש לצרפו להצעה כשהוא חתום על ידי</w:t>
      </w:r>
      <w:r w:rsidR="007F19B6" w:rsidRPr="00E24610">
        <w:rPr>
          <w:rFonts w:hint="cs"/>
          <w:sz w:val="26"/>
          <w:szCs w:val="26"/>
          <w:rtl/>
        </w:rPr>
        <w:t xml:space="preserve"> </w:t>
      </w:r>
      <w:r w:rsidRPr="00E24610">
        <w:rPr>
          <w:rFonts w:hint="cs"/>
          <w:sz w:val="26"/>
          <w:szCs w:val="26"/>
          <w:rtl/>
        </w:rPr>
        <w:t>המציע.</w:t>
      </w:r>
      <w:r w:rsidR="003C0A36" w:rsidRPr="00E24610">
        <w:rPr>
          <w:rFonts w:hint="cs"/>
          <w:sz w:val="26"/>
          <w:szCs w:val="26"/>
          <w:rtl/>
        </w:rPr>
        <w:t xml:space="preserve"> </w:t>
      </w:r>
      <w:r w:rsidRPr="00E24610">
        <w:rPr>
          <w:rFonts w:hint="cs"/>
          <w:sz w:val="26"/>
          <w:szCs w:val="26"/>
          <w:rtl/>
        </w:rPr>
        <w:t xml:space="preserve">ניתן להוריד סיכום תשובות זה </w:t>
      </w:r>
      <w:r w:rsidR="00124BA9">
        <w:rPr>
          <w:rFonts w:hint="cs"/>
          <w:sz w:val="26"/>
          <w:szCs w:val="26"/>
          <w:rtl/>
        </w:rPr>
        <w:t>מ</w:t>
      </w:r>
      <w:r w:rsidR="00B42522" w:rsidRPr="00B42522">
        <w:rPr>
          <w:rFonts w:hint="cs"/>
          <w:sz w:val="26"/>
          <w:szCs w:val="26"/>
          <w:rtl/>
        </w:rPr>
        <w:t xml:space="preserve">אתר מינהל הרכש הממשלתי בכתובת: </w:t>
      </w:r>
      <w:hyperlink r:id="rId8" w:history="1">
        <w:r w:rsidR="00B42522" w:rsidRPr="00204E25">
          <w:rPr>
            <w:rStyle w:val="Hyperlink"/>
            <w:sz w:val="26"/>
            <w:szCs w:val="26"/>
          </w:rPr>
          <w:t>HTTP://WWW.MR.GOV.IL</w:t>
        </w:r>
      </w:hyperlink>
    </w:p>
    <w:p w14:paraId="43AF5EA8" w14:textId="77777777" w:rsidR="001439A5" w:rsidRPr="00831942" w:rsidRDefault="001439A5" w:rsidP="00E24610">
      <w:pPr>
        <w:spacing w:line="240" w:lineRule="auto"/>
        <w:rPr>
          <w:sz w:val="26"/>
          <w:szCs w:val="26"/>
          <w:rtl/>
        </w:rPr>
      </w:pPr>
    </w:p>
    <w:p w14:paraId="39CF205C" w14:textId="77777777" w:rsidR="009B4BF9" w:rsidRPr="00EA6720" w:rsidRDefault="00FD41AA" w:rsidP="00DF3BAC">
      <w:pPr>
        <w:tabs>
          <w:tab w:val="right" w:pos="9499"/>
        </w:tabs>
        <w:overflowPunct/>
        <w:autoSpaceDE/>
        <w:autoSpaceDN/>
        <w:adjustRightInd/>
        <w:spacing w:line="300" w:lineRule="atLeast"/>
        <w:ind w:left="1419"/>
        <w:textAlignment w:val="auto"/>
        <w:rPr>
          <w:sz w:val="26"/>
          <w:szCs w:val="26"/>
          <w:rtl/>
        </w:rPr>
      </w:pPr>
      <w:r>
        <w:rPr>
          <w:noProof/>
          <w:sz w:val="26"/>
          <w:szCs w:val="26"/>
          <w:rtl/>
          <w:lang w:eastAsia="en-US"/>
        </w:rPr>
        <mc:AlternateContent>
          <mc:Choice Requires="wps">
            <w:drawing>
              <wp:anchor distT="0" distB="0" distL="114300" distR="114300" simplePos="0" relativeHeight="251657728" behindDoc="1" locked="0" layoutInCell="1" allowOverlap="1" wp14:anchorId="1A451FC4" wp14:editId="68E07200">
                <wp:simplePos x="0" y="0"/>
                <wp:positionH relativeFrom="column">
                  <wp:posOffset>-340360</wp:posOffset>
                </wp:positionH>
                <wp:positionV relativeFrom="paragraph">
                  <wp:posOffset>95250</wp:posOffset>
                </wp:positionV>
                <wp:extent cx="6011545" cy="1486535"/>
                <wp:effectExtent l="0" t="0" r="0" b="0"/>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1545" cy="1486535"/>
                        </a:xfrm>
                        <a:prstGeom prst="rect">
                          <a:avLst/>
                        </a:prstGeom>
                        <a:solidFill>
                          <a:srgbClr val="9BBB59"/>
                        </a:solidFill>
                        <a:ln w="38100">
                          <a:solidFill>
                            <a:srgbClr val="F2F2F2"/>
                          </a:solidFill>
                          <a:miter lim="800000"/>
                          <a:headEnd/>
                          <a:tailEnd/>
                        </a:ln>
                        <a:effectLst>
                          <a:outerShdw dist="28398" dir="3806097" algn="ctr" rotWithShape="0">
                            <a:srgbClr val="4E6128">
                              <a:alpha val="50000"/>
                            </a:srgbClr>
                          </a:outerShdw>
                        </a:effectLst>
                      </wps:spPr>
                      <wps:txbx>
                        <w:txbxContent>
                          <w:p w14:paraId="6930F6EB" w14:textId="77777777" w:rsidR="00350E8B" w:rsidRPr="00F05E52" w:rsidRDefault="00350E8B" w:rsidP="009B4BF9">
                            <w:pPr>
                              <w:tabs>
                                <w:tab w:val="right" w:pos="9499"/>
                              </w:tabs>
                              <w:overflowPunct/>
                              <w:autoSpaceDE/>
                              <w:autoSpaceDN/>
                              <w:adjustRightInd/>
                              <w:spacing w:line="300" w:lineRule="atLeast"/>
                              <w:ind w:left="1440"/>
                              <w:textAlignment w:val="auto"/>
                              <w:rPr>
                                <w:b/>
                                <w:bCs/>
                                <w:sz w:val="26"/>
                                <w:szCs w:val="2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451FC4" id="_x0000_t202" coordsize="21600,21600" o:spt="202" path="m,l,21600r21600,l21600,xe">
                <v:stroke joinstyle="miter"/>
                <v:path gradientshapeok="t" o:connecttype="rect"/>
              </v:shapetype>
              <v:shape id="Text Box 15" o:spid="_x0000_s1026" type="#_x0000_t202" style="position:absolute;left:0;text-align:left;margin-left:-26.8pt;margin-top:7.5pt;width:473.35pt;height:117.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POBgwIAAPoEAAAOAAAAZHJzL2Uyb0RvYy54bWysVF1v2yAUfZ+0/4B4X2wndupYdaombadJ&#10;3YfUTnsmgG00DAxI7PbX74LbNGq3l2mJZHG5l8M594Pzi7GX6MCtE1rVOJulGHFFNROqrfH3+5sP&#10;JUbOE8WI1IrX+IE7fLF+/+58MBWf605Lxi0CEOWqwdS4895USeJox3viZtpwBc5G2554MG2bMEsG&#10;QO9lMk/TZTJoy4zVlDsHu1eTE68jftNw6r82jeMeyRoDNx+/Nn534Zusz0nVWmI6QZ9okH9g0ROh&#10;4NIj1BXxBO2teAPVC2q1042fUd0numkE5VEDqMnSV2ruOmJ41ALJceaYJvf/YOmXwzeLBKtxjpEi&#10;PZTono8ebfSIsiKkZzCugqg7A3F+hH0oc5TqzK2mPx1SetsR1fJLa/XQccKAXhZOJidHJxwXQHbD&#10;Z83gHrL3OgKNje1D7iAbCNChTA/H0gQuFDaXaZYVeYERBV+Wl8tiEdklpHo+bqzzH7nuUVjU2ELt&#10;Izw53Dof6JDqOSTc5rQU7EZIGQ3b7rbSogOBPlltNptiFRW8CpMKDTVelFmaTin4K8bNPPz/hNEL&#10;Dx0vRV/jMg2/EESqkLhrxeLaEyGnNXCWKrh57GUQEgy9B4i7jg2IiSB1Xi5WMGdMQGMvynSZrs4w&#10;IrKFiaTeYmS1/yF8F9spZPaN4vx6mc3LKVvSdGTKQ/HMDli4KUExi8fro3XCLBY81Hiqth93I+gJ&#10;XbDT7AFKD0RifeHBgEWn7SNGAwxfjd2vPbEcI/lJQfussjwP0xqNvDibg2FPPbtTD1EUoGrsQXRc&#10;bv004XtjRdvBTVPDKn0JLdeI2AwvrJ4aFQYs6nl6DMIEn9ox6uXJWv8GAAD//wMAUEsDBBQABgAI&#10;AAAAIQDLf1f44QAAAAoBAAAPAAAAZHJzL2Rvd25yZXYueG1sTI9BT8JAEIXvJv6HzZh4g22L1FK7&#10;JUqCJ0MiSIi3oTu2jd3dprtA+feOJz1O3pc33yuWo+nEmQbfOqsgnkYgyFZOt7ZW8LFbTzIQPqDV&#10;2DlLCq7kYVne3hSYa3ex73TehlpwifU5KmhC6HMpfdWQQT91PVnOvtxgMPA51FIPeOFy08kkilJp&#10;sLX8ocGeVg1V39uTUfD2crjGj7iqx/XG+M80vGa7faLU/d34/AQi0Bj+YPjVZ3Uo2enoTlZ70SmY&#10;zGcpoxzMeRMD2WIWgzgqSB4WMciykP8nlD8AAAD//wMAUEsBAi0AFAAGAAgAAAAhALaDOJL+AAAA&#10;4QEAABMAAAAAAAAAAAAAAAAAAAAAAFtDb250ZW50X1R5cGVzXS54bWxQSwECLQAUAAYACAAAACEA&#10;OP0h/9YAAACUAQAACwAAAAAAAAAAAAAAAAAvAQAAX3JlbHMvLnJlbHNQSwECLQAUAAYACAAAACEA&#10;ZbTzgYMCAAD6BAAADgAAAAAAAAAAAAAAAAAuAgAAZHJzL2Uyb0RvYy54bWxQSwECLQAUAAYACAAA&#10;ACEAy39X+OEAAAAKAQAADwAAAAAAAAAAAAAAAADdBAAAZHJzL2Rvd25yZXYueG1sUEsFBgAAAAAE&#10;AAQA8wAAAOsFAAAAAA==&#10;" fillcolor="#9bbb59" strokecolor="#f2f2f2" strokeweight="3pt">
                <v:shadow on="t" color="#4e6128" opacity=".5" offset="1pt"/>
                <v:textbox>
                  <w:txbxContent>
                    <w:p w14:paraId="6930F6EB" w14:textId="77777777" w:rsidR="00350E8B" w:rsidRPr="00F05E52" w:rsidRDefault="00350E8B" w:rsidP="009B4BF9">
                      <w:pPr>
                        <w:tabs>
                          <w:tab w:val="right" w:pos="9499"/>
                        </w:tabs>
                        <w:overflowPunct/>
                        <w:autoSpaceDE/>
                        <w:autoSpaceDN/>
                        <w:adjustRightInd/>
                        <w:spacing w:line="300" w:lineRule="atLeast"/>
                        <w:ind w:left="1440"/>
                        <w:textAlignment w:val="auto"/>
                        <w:rPr>
                          <w:b/>
                          <w:bCs/>
                          <w:sz w:val="26"/>
                          <w:szCs w:val="26"/>
                        </w:rPr>
                      </w:pPr>
                    </w:p>
                  </w:txbxContent>
                </v:textbox>
              </v:shape>
            </w:pict>
          </mc:Fallback>
        </mc:AlternateContent>
      </w:r>
    </w:p>
    <w:p w14:paraId="5A192E48" w14:textId="77777777" w:rsidR="009B4BF9" w:rsidRPr="007A739A" w:rsidRDefault="009B4BF9" w:rsidP="00DF3BAC">
      <w:pPr>
        <w:numPr>
          <w:ilvl w:val="0"/>
          <w:numId w:val="2"/>
        </w:numPr>
        <w:tabs>
          <w:tab w:val="right" w:pos="9499"/>
        </w:tabs>
        <w:overflowPunct/>
        <w:autoSpaceDE/>
        <w:autoSpaceDN/>
        <w:adjustRightInd/>
        <w:spacing w:line="300" w:lineRule="atLeast"/>
        <w:ind w:left="1440"/>
        <w:textAlignment w:val="auto"/>
        <w:rPr>
          <w:b/>
          <w:bCs/>
          <w:sz w:val="26"/>
          <w:szCs w:val="26"/>
        </w:rPr>
      </w:pPr>
      <w:r w:rsidRPr="007A739A">
        <w:rPr>
          <w:rFonts w:hint="cs"/>
          <w:b/>
          <w:bCs/>
          <w:sz w:val="26"/>
          <w:szCs w:val="26"/>
          <w:rtl/>
        </w:rPr>
        <w:t xml:space="preserve">למען הסר ספק ולתשומת לב המציעים, במסגרת סיכום התשובות לשאלות אין </w:t>
      </w:r>
      <w:r w:rsidR="009D21A2">
        <w:rPr>
          <w:rFonts w:hint="cs"/>
          <w:b/>
          <w:bCs/>
          <w:sz w:val="26"/>
          <w:szCs w:val="26"/>
          <w:rtl/>
        </w:rPr>
        <w:t xml:space="preserve">התייחסות לשאלות שמהותן </w:t>
      </w:r>
      <w:r w:rsidRPr="007A739A">
        <w:rPr>
          <w:rFonts w:hint="cs"/>
          <w:b/>
          <w:bCs/>
          <w:sz w:val="26"/>
          <w:szCs w:val="26"/>
          <w:rtl/>
        </w:rPr>
        <w:t>בדיקה של עמידת</w:t>
      </w:r>
      <w:r>
        <w:rPr>
          <w:rFonts w:hint="cs"/>
          <w:b/>
          <w:bCs/>
          <w:sz w:val="26"/>
          <w:szCs w:val="26"/>
          <w:rtl/>
        </w:rPr>
        <w:t xml:space="preserve"> המציעים בדרישות המוגדרות במכרז, לא כל שכן עמידה ב</w:t>
      </w:r>
      <w:r w:rsidRPr="007A739A">
        <w:rPr>
          <w:rFonts w:hint="cs"/>
          <w:b/>
          <w:bCs/>
          <w:sz w:val="26"/>
          <w:szCs w:val="26"/>
          <w:rtl/>
        </w:rPr>
        <w:t>דרישות הסף.</w:t>
      </w:r>
    </w:p>
    <w:p w14:paraId="1311573A" w14:textId="77777777" w:rsidR="00831942" w:rsidRDefault="00831942" w:rsidP="00E24610">
      <w:pPr>
        <w:tabs>
          <w:tab w:val="right" w:pos="9499"/>
        </w:tabs>
        <w:overflowPunct/>
        <w:autoSpaceDE/>
        <w:autoSpaceDN/>
        <w:adjustRightInd/>
        <w:spacing w:line="300" w:lineRule="atLeast"/>
        <w:ind w:left="1419"/>
        <w:textAlignment w:val="auto"/>
        <w:rPr>
          <w:b/>
          <w:bCs/>
          <w:sz w:val="26"/>
          <w:szCs w:val="26"/>
          <w:rtl/>
        </w:rPr>
      </w:pPr>
    </w:p>
    <w:p w14:paraId="1B4C0219" w14:textId="77777777" w:rsidR="009B4BF9" w:rsidRDefault="009B4BF9" w:rsidP="00E24610">
      <w:pPr>
        <w:tabs>
          <w:tab w:val="right" w:pos="9499"/>
        </w:tabs>
        <w:overflowPunct/>
        <w:autoSpaceDE/>
        <w:autoSpaceDN/>
        <w:adjustRightInd/>
        <w:spacing w:line="300" w:lineRule="atLeast"/>
        <w:ind w:left="1419"/>
        <w:textAlignment w:val="auto"/>
        <w:rPr>
          <w:b/>
          <w:bCs/>
          <w:sz w:val="26"/>
          <w:szCs w:val="26"/>
          <w:rtl/>
        </w:rPr>
      </w:pPr>
      <w:r w:rsidRPr="007A739A">
        <w:rPr>
          <w:rFonts w:hint="cs"/>
          <w:b/>
          <w:bCs/>
          <w:sz w:val="26"/>
          <w:szCs w:val="26"/>
          <w:rtl/>
        </w:rPr>
        <w:t>הגשת ההצעה תוך הוכחת עמידה בדרישות הסף, הינה באחריות המציע בלבד</w:t>
      </w:r>
      <w:r>
        <w:rPr>
          <w:rFonts w:hint="cs"/>
          <w:sz w:val="26"/>
          <w:szCs w:val="26"/>
          <w:rtl/>
        </w:rPr>
        <w:t xml:space="preserve">. </w:t>
      </w:r>
    </w:p>
    <w:p w14:paraId="4DF92B22" w14:textId="77777777" w:rsidR="009B4BF9" w:rsidRPr="00F05E52" w:rsidRDefault="009B4BF9" w:rsidP="00DF3BAC">
      <w:pPr>
        <w:tabs>
          <w:tab w:val="right" w:pos="9499"/>
        </w:tabs>
        <w:overflowPunct/>
        <w:autoSpaceDE/>
        <w:autoSpaceDN/>
        <w:adjustRightInd/>
        <w:spacing w:line="300" w:lineRule="atLeast"/>
        <w:ind w:left="1440"/>
        <w:textAlignment w:val="auto"/>
        <w:rPr>
          <w:b/>
          <w:bCs/>
          <w:sz w:val="26"/>
          <w:szCs w:val="26"/>
          <w:rtl/>
        </w:rPr>
      </w:pPr>
      <w:r w:rsidRPr="00F05E52">
        <w:rPr>
          <w:rFonts w:hint="cs"/>
          <w:b/>
          <w:bCs/>
          <w:sz w:val="26"/>
          <w:szCs w:val="26"/>
          <w:rtl/>
        </w:rPr>
        <w:t>רק לאחר המועד האחרון להגשת ההצעות, יחל תהליך בדיקת ההצעות לגופן</w:t>
      </w:r>
      <w:r>
        <w:rPr>
          <w:rFonts w:hint="cs"/>
          <w:b/>
          <w:bCs/>
          <w:sz w:val="26"/>
          <w:szCs w:val="26"/>
          <w:rtl/>
        </w:rPr>
        <w:t>.</w:t>
      </w:r>
    </w:p>
    <w:p w14:paraId="6AF89E13" w14:textId="77777777" w:rsidR="00831942" w:rsidRDefault="00831942" w:rsidP="00831942">
      <w:pPr>
        <w:spacing w:line="300" w:lineRule="atLeast"/>
        <w:ind w:left="709"/>
        <w:rPr>
          <w:b/>
          <w:bCs/>
          <w:sz w:val="26"/>
          <w:szCs w:val="26"/>
          <w:u w:val="single"/>
          <w:rtl/>
        </w:rPr>
      </w:pPr>
    </w:p>
    <w:p w14:paraId="5ED5403A" w14:textId="77777777" w:rsidR="00831942" w:rsidRDefault="00831942" w:rsidP="00831942">
      <w:pPr>
        <w:spacing w:line="300" w:lineRule="atLeast"/>
        <w:ind w:left="709"/>
        <w:rPr>
          <w:b/>
          <w:bCs/>
          <w:sz w:val="26"/>
          <w:szCs w:val="26"/>
          <w:u w:val="single"/>
          <w:rtl/>
        </w:rPr>
      </w:pPr>
    </w:p>
    <w:p w14:paraId="360DDEB1" w14:textId="77777777" w:rsidR="006F70B1" w:rsidRDefault="006F70B1" w:rsidP="00831942">
      <w:pPr>
        <w:spacing w:line="300" w:lineRule="atLeast"/>
        <w:ind w:left="709"/>
        <w:rPr>
          <w:b/>
          <w:bCs/>
          <w:sz w:val="26"/>
          <w:szCs w:val="26"/>
          <w:u w:val="single"/>
          <w:rtl/>
        </w:rPr>
        <w:sectPr w:rsidR="006F70B1" w:rsidSect="00FC63E6">
          <w:headerReference w:type="even" r:id="rId9"/>
          <w:headerReference w:type="default" r:id="rId10"/>
          <w:footerReference w:type="default" r:id="rId11"/>
          <w:footerReference w:type="first" r:id="rId12"/>
          <w:pgSz w:w="11909" w:h="16834" w:code="9"/>
          <w:pgMar w:top="1134" w:right="1134" w:bottom="993" w:left="1276" w:header="720" w:footer="510" w:gutter="0"/>
          <w:cols w:space="720"/>
          <w:titlePg/>
          <w:bidi/>
          <w:rtlGutter/>
          <w:docGrid w:linePitch="360"/>
        </w:sectPr>
      </w:pPr>
    </w:p>
    <w:p w14:paraId="4D24FC2D" w14:textId="77777777" w:rsidR="006F70B1" w:rsidRPr="00EA68A2" w:rsidRDefault="006F70B1" w:rsidP="006F70B1">
      <w:pPr>
        <w:numPr>
          <w:ilvl w:val="0"/>
          <w:numId w:val="3"/>
        </w:numPr>
        <w:spacing w:line="280" w:lineRule="atLeast"/>
        <w:rPr>
          <w:b/>
          <w:bCs/>
          <w:sz w:val="26"/>
          <w:szCs w:val="26"/>
          <w:u w:val="single"/>
        </w:rPr>
      </w:pPr>
      <w:r w:rsidRPr="00EA68A2">
        <w:rPr>
          <w:rFonts w:hint="cs"/>
          <w:b/>
          <w:bCs/>
          <w:sz w:val="26"/>
          <w:szCs w:val="26"/>
          <w:u w:val="single"/>
          <w:rtl/>
        </w:rPr>
        <w:lastRenderedPageBreak/>
        <w:t>מענה לשאלות הספקים</w:t>
      </w:r>
    </w:p>
    <w:p w14:paraId="1EEB15F4" w14:textId="77777777" w:rsidR="006F70B1" w:rsidRDefault="006F70B1" w:rsidP="006F70B1">
      <w:pPr>
        <w:spacing w:line="280" w:lineRule="atLeast"/>
        <w:ind w:left="709"/>
        <w:rPr>
          <w:sz w:val="26"/>
          <w:szCs w:val="26"/>
          <w:rtl/>
        </w:rPr>
      </w:pPr>
    </w:p>
    <w:p w14:paraId="3BB5EFAF" w14:textId="77777777" w:rsidR="006F70B1" w:rsidRDefault="006F70B1" w:rsidP="00F45B83">
      <w:pPr>
        <w:spacing w:line="280" w:lineRule="atLeast"/>
        <w:ind w:left="674"/>
        <w:jc w:val="left"/>
        <w:rPr>
          <w:sz w:val="26"/>
          <w:szCs w:val="26"/>
          <w:rtl/>
        </w:rPr>
      </w:pPr>
      <w:r w:rsidRPr="00EA68A2">
        <w:rPr>
          <w:rFonts w:hint="cs"/>
          <w:sz w:val="26"/>
          <w:szCs w:val="26"/>
          <w:rtl/>
        </w:rPr>
        <w:t xml:space="preserve">להלן </w:t>
      </w:r>
      <w:r>
        <w:rPr>
          <w:rFonts w:hint="cs"/>
          <w:sz w:val="26"/>
          <w:szCs w:val="26"/>
          <w:rtl/>
        </w:rPr>
        <w:t>טבלה בה מפורטות</w:t>
      </w:r>
      <w:r w:rsidRPr="00EA68A2">
        <w:rPr>
          <w:rFonts w:hint="cs"/>
          <w:sz w:val="26"/>
          <w:szCs w:val="26"/>
          <w:rtl/>
        </w:rPr>
        <w:t xml:space="preserve"> שאלות ותשובות בנושא המכרז שבנדון, כפי שנתקבלו בכתב במשרדי </w:t>
      </w:r>
      <w:r>
        <w:rPr>
          <w:rFonts w:hint="cs"/>
          <w:sz w:val="26"/>
          <w:szCs w:val="26"/>
          <w:rtl/>
        </w:rPr>
        <w:t>אגף הרכש</w:t>
      </w:r>
      <w:r w:rsidRPr="00EA68A2">
        <w:rPr>
          <w:rFonts w:hint="cs"/>
          <w:sz w:val="26"/>
          <w:szCs w:val="26"/>
          <w:rtl/>
        </w:rPr>
        <w:t xml:space="preserve"> </w:t>
      </w:r>
    </w:p>
    <w:p w14:paraId="4DB8CF56" w14:textId="77777777" w:rsidR="006F70B1" w:rsidRDefault="006F70B1" w:rsidP="006F70B1">
      <w:pPr>
        <w:spacing w:line="280" w:lineRule="atLeast"/>
        <w:ind w:left="674"/>
        <w:jc w:val="left"/>
        <w:rPr>
          <w:sz w:val="26"/>
          <w:szCs w:val="26"/>
          <w:rtl/>
        </w:rPr>
      </w:pPr>
    </w:p>
    <w:tbl>
      <w:tblPr>
        <w:bidiVisual/>
        <w:tblW w:w="14732" w:type="dxa"/>
        <w:tblInd w:w="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7"/>
        <w:gridCol w:w="1774"/>
        <w:gridCol w:w="890"/>
        <w:gridCol w:w="7190"/>
        <w:gridCol w:w="4111"/>
      </w:tblGrid>
      <w:tr w:rsidR="00350E8B" w:rsidRPr="00DA5BB4" w14:paraId="1632792D" w14:textId="77777777" w:rsidTr="00350E8B">
        <w:trPr>
          <w:tblHeader/>
        </w:trPr>
        <w:tc>
          <w:tcPr>
            <w:tcW w:w="767" w:type="dxa"/>
            <w:shd w:val="clear" w:color="auto" w:fill="D9D9D9"/>
            <w:vAlign w:val="center"/>
          </w:tcPr>
          <w:p w14:paraId="45F6EA03" w14:textId="77777777" w:rsidR="00350E8B" w:rsidRPr="00DA5BB4" w:rsidRDefault="00350E8B" w:rsidP="008F2299">
            <w:pPr>
              <w:spacing w:line="280" w:lineRule="atLeast"/>
              <w:jc w:val="center"/>
              <w:rPr>
                <w:rFonts w:ascii="David" w:hAnsi="David"/>
                <w:b/>
                <w:bCs/>
                <w:color w:val="002060"/>
                <w:sz w:val="22"/>
                <w:szCs w:val="22"/>
                <w:rtl/>
              </w:rPr>
            </w:pPr>
            <w:r w:rsidRPr="00DA5BB4">
              <w:rPr>
                <w:rFonts w:ascii="David" w:hAnsi="David"/>
                <w:b/>
                <w:bCs/>
                <w:color w:val="002060"/>
                <w:sz w:val="22"/>
                <w:szCs w:val="22"/>
                <w:rtl/>
              </w:rPr>
              <w:t>סידורי</w:t>
            </w:r>
          </w:p>
        </w:tc>
        <w:tc>
          <w:tcPr>
            <w:tcW w:w="1774" w:type="dxa"/>
            <w:shd w:val="clear" w:color="auto" w:fill="D9D9D9"/>
            <w:vAlign w:val="center"/>
          </w:tcPr>
          <w:p w14:paraId="2C7C51C7" w14:textId="77777777" w:rsidR="00350E8B" w:rsidRPr="00DA5BB4" w:rsidRDefault="00350E8B" w:rsidP="008F2299">
            <w:pPr>
              <w:spacing w:line="280" w:lineRule="atLeast"/>
              <w:jc w:val="center"/>
              <w:rPr>
                <w:rFonts w:ascii="David" w:hAnsi="David"/>
                <w:b/>
                <w:bCs/>
                <w:color w:val="002060"/>
                <w:sz w:val="22"/>
                <w:szCs w:val="22"/>
                <w:rtl/>
              </w:rPr>
            </w:pPr>
            <w:r>
              <w:rPr>
                <w:rFonts w:ascii="David" w:hAnsi="David" w:hint="cs"/>
                <w:b/>
                <w:bCs/>
                <w:color w:val="002060"/>
                <w:sz w:val="22"/>
                <w:szCs w:val="22"/>
                <w:rtl/>
              </w:rPr>
              <w:t>מס' ה</w:t>
            </w:r>
            <w:r w:rsidRPr="00DA5BB4">
              <w:rPr>
                <w:rFonts w:ascii="David" w:hAnsi="David"/>
                <w:b/>
                <w:bCs/>
                <w:color w:val="002060"/>
                <w:sz w:val="22"/>
                <w:szCs w:val="22"/>
                <w:rtl/>
              </w:rPr>
              <w:t>סעיף</w:t>
            </w:r>
            <w:r>
              <w:rPr>
                <w:rFonts w:ascii="David" w:hAnsi="David" w:hint="cs"/>
                <w:b/>
                <w:bCs/>
                <w:color w:val="002060"/>
                <w:sz w:val="22"/>
                <w:szCs w:val="22"/>
                <w:rtl/>
              </w:rPr>
              <w:t xml:space="preserve"> אליו מתייחסת השאלה</w:t>
            </w:r>
          </w:p>
        </w:tc>
        <w:tc>
          <w:tcPr>
            <w:tcW w:w="890" w:type="dxa"/>
            <w:shd w:val="clear" w:color="auto" w:fill="D9D9D9"/>
            <w:vAlign w:val="center"/>
          </w:tcPr>
          <w:p w14:paraId="385A0D38" w14:textId="77777777" w:rsidR="00350E8B" w:rsidRPr="00DA5BB4" w:rsidRDefault="00350E8B" w:rsidP="008F2299">
            <w:pPr>
              <w:spacing w:line="280" w:lineRule="atLeast"/>
              <w:jc w:val="center"/>
              <w:rPr>
                <w:rFonts w:ascii="David" w:hAnsi="David"/>
                <w:b/>
                <w:bCs/>
                <w:color w:val="002060"/>
                <w:sz w:val="22"/>
                <w:szCs w:val="22"/>
                <w:rtl/>
              </w:rPr>
            </w:pPr>
            <w:r>
              <w:rPr>
                <w:rFonts w:ascii="David" w:hAnsi="David" w:hint="cs"/>
                <w:b/>
                <w:bCs/>
                <w:color w:val="002060"/>
                <w:sz w:val="22"/>
                <w:szCs w:val="22"/>
                <w:rtl/>
              </w:rPr>
              <w:t>עמוד</w:t>
            </w:r>
          </w:p>
        </w:tc>
        <w:tc>
          <w:tcPr>
            <w:tcW w:w="7190" w:type="dxa"/>
            <w:shd w:val="clear" w:color="auto" w:fill="D9D9D9"/>
            <w:vAlign w:val="center"/>
          </w:tcPr>
          <w:p w14:paraId="71B9F395" w14:textId="77777777" w:rsidR="00350E8B" w:rsidRPr="00DA5BB4" w:rsidRDefault="00350E8B" w:rsidP="008F2299">
            <w:pPr>
              <w:spacing w:line="280" w:lineRule="atLeast"/>
              <w:jc w:val="center"/>
              <w:rPr>
                <w:rFonts w:ascii="David" w:hAnsi="David"/>
                <w:b/>
                <w:bCs/>
                <w:color w:val="002060"/>
                <w:sz w:val="22"/>
                <w:szCs w:val="22"/>
                <w:rtl/>
              </w:rPr>
            </w:pPr>
            <w:r w:rsidRPr="00DA5BB4">
              <w:rPr>
                <w:rFonts w:ascii="David" w:hAnsi="David"/>
                <w:b/>
                <w:bCs/>
                <w:color w:val="002060"/>
                <w:sz w:val="22"/>
                <w:szCs w:val="22"/>
                <w:rtl/>
              </w:rPr>
              <w:t>שאלה</w:t>
            </w:r>
          </w:p>
        </w:tc>
        <w:tc>
          <w:tcPr>
            <w:tcW w:w="4111" w:type="dxa"/>
            <w:shd w:val="clear" w:color="auto" w:fill="D9D9D9"/>
            <w:vAlign w:val="center"/>
          </w:tcPr>
          <w:p w14:paraId="05C29DF5" w14:textId="77777777" w:rsidR="00350E8B" w:rsidRPr="00DA5BB4" w:rsidRDefault="00350E8B" w:rsidP="008F2299">
            <w:pPr>
              <w:spacing w:line="280" w:lineRule="atLeast"/>
              <w:jc w:val="center"/>
              <w:rPr>
                <w:rFonts w:ascii="David" w:hAnsi="David"/>
                <w:b/>
                <w:bCs/>
                <w:color w:val="002060"/>
                <w:sz w:val="22"/>
                <w:szCs w:val="22"/>
                <w:rtl/>
              </w:rPr>
            </w:pPr>
            <w:r w:rsidRPr="00DA5BB4">
              <w:rPr>
                <w:rFonts w:ascii="David" w:hAnsi="David"/>
                <w:b/>
                <w:bCs/>
                <w:color w:val="002060"/>
                <w:sz w:val="22"/>
                <w:szCs w:val="22"/>
                <w:rtl/>
              </w:rPr>
              <w:t>תשובה</w:t>
            </w:r>
          </w:p>
        </w:tc>
      </w:tr>
      <w:tr w:rsidR="00350E8B" w:rsidRPr="00DA5BB4" w14:paraId="3B8C656A" w14:textId="77777777" w:rsidTr="00350E8B">
        <w:tc>
          <w:tcPr>
            <w:tcW w:w="767" w:type="dxa"/>
            <w:shd w:val="clear" w:color="auto" w:fill="auto"/>
            <w:vAlign w:val="center"/>
          </w:tcPr>
          <w:p w14:paraId="295F7D87"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4F5F7723"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כללי</w:t>
            </w:r>
          </w:p>
        </w:tc>
        <w:tc>
          <w:tcPr>
            <w:tcW w:w="890" w:type="dxa"/>
            <w:shd w:val="clear" w:color="auto" w:fill="auto"/>
            <w:vAlign w:val="center"/>
          </w:tcPr>
          <w:p w14:paraId="1C6A646A" w14:textId="77777777" w:rsidR="00350E8B" w:rsidRPr="002D511A" w:rsidRDefault="00350E8B" w:rsidP="00117514">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כללי</w:t>
            </w:r>
          </w:p>
        </w:tc>
        <w:tc>
          <w:tcPr>
            <w:tcW w:w="7190" w:type="dxa"/>
            <w:shd w:val="clear" w:color="auto" w:fill="auto"/>
          </w:tcPr>
          <w:p w14:paraId="389B0329" w14:textId="77777777" w:rsidR="00350E8B" w:rsidRPr="002D511A" w:rsidRDefault="00350E8B" w:rsidP="002D511A">
            <w:pPr>
              <w:pStyle w:val="af3"/>
              <w:numPr>
                <w:ilvl w:val="0"/>
                <w:numId w:val="22"/>
              </w:numPr>
              <w:overflowPunct/>
              <w:autoSpaceDE/>
              <w:autoSpaceDN/>
              <w:adjustRightInd/>
              <w:spacing w:line="240" w:lineRule="auto"/>
              <w:contextualSpacing/>
              <w:jc w:val="left"/>
              <w:textAlignment w:val="auto"/>
              <w:rPr>
                <w:rFonts w:ascii="David" w:hAnsi="David"/>
                <w:rtl/>
              </w:rPr>
            </w:pPr>
            <w:r w:rsidRPr="002D511A">
              <w:rPr>
                <w:rFonts w:ascii="David" w:hAnsi="David"/>
                <w:rtl/>
              </w:rPr>
              <w:t xml:space="preserve">האם זו פעילות חדשה או שהפעילות כבר קיימת? </w:t>
            </w:r>
          </w:p>
          <w:p w14:paraId="2DD50EC4" w14:textId="77777777" w:rsidR="00350E8B" w:rsidRPr="002D511A" w:rsidRDefault="00350E8B" w:rsidP="002D511A">
            <w:pPr>
              <w:pStyle w:val="af3"/>
              <w:numPr>
                <w:ilvl w:val="0"/>
                <w:numId w:val="22"/>
              </w:numPr>
              <w:overflowPunct/>
              <w:autoSpaceDE/>
              <w:autoSpaceDN/>
              <w:adjustRightInd/>
              <w:spacing w:line="240" w:lineRule="auto"/>
              <w:contextualSpacing/>
              <w:jc w:val="left"/>
              <w:textAlignment w:val="auto"/>
              <w:rPr>
                <w:rFonts w:ascii="David" w:hAnsi="David"/>
                <w:rtl/>
              </w:rPr>
            </w:pPr>
            <w:r w:rsidRPr="002D511A">
              <w:rPr>
                <w:rFonts w:ascii="David" w:hAnsi="David"/>
                <w:rtl/>
              </w:rPr>
              <w:t xml:space="preserve">במידה והפעילות כבר קיימת, מי הספק המבצע? </w:t>
            </w:r>
          </w:p>
        </w:tc>
        <w:tc>
          <w:tcPr>
            <w:tcW w:w="4111" w:type="dxa"/>
            <w:shd w:val="clear" w:color="auto" w:fill="auto"/>
          </w:tcPr>
          <w:p w14:paraId="61A44AFF" w14:textId="77777777" w:rsidR="00350E8B" w:rsidRPr="005B3134" w:rsidRDefault="00350E8B" w:rsidP="005B3134">
            <w:pPr>
              <w:numPr>
                <w:ilvl w:val="0"/>
                <w:numId w:val="36"/>
              </w:numPr>
              <w:spacing w:line="240" w:lineRule="auto"/>
              <w:ind w:left="175" w:hanging="175"/>
              <w:jc w:val="left"/>
              <w:rPr>
                <w:rFonts w:ascii="David" w:hAnsi="David"/>
                <w:b/>
                <w:bCs/>
              </w:rPr>
            </w:pPr>
            <w:r w:rsidRPr="005B3134">
              <w:rPr>
                <w:rFonts w:ascii="David" w:hAnsi="David" w:hint="cs"/>
                <w:b/>
                <w:bCs/>
                <w:rtl/>
              </w:rPr>
              <w:t>זאת פעילות חדשה שלא בוצעה באמצעות מכרז</w:t>
            </w:r>
          </w:p>
          <w:p w14:paraId="76DDF1A6" w14:textId="77777777" w:rsidR="00350E8B" w:rsidRPr="005B3134" w:rsidRDefault="00350E8B" w:rsidP="005B3134">
            <w:pPr>
              <w:numPr>
                <w:ilvl w:val="0"/>
                <w:numId w:val="36"/>
              </w:numPr>
              <w:spacing w:line="240" w:lineRule="auto"/>
              <w:ind w:left="175" w:hanging="175"/>
              <w:jc w:val="left"/>
              <w:rPr>
                <w:rFonts w:ascii="David" w:hAnsi="David"/>
                <w:b/>
                <w:bCs/>
                <w:rtl/>
              </w:rPr>
            </w:pPr>
            <w:r w:rsidRPr="005B3134">
              <w:rPr>
                <w:rFonts w:ascii="David" w:hAnsi="David" w:hint="cs"/>
                <w:b/>
                <w:bCs/>
                <w:rtl/>
              </w:rPr>
              <w:t>לא קיים ספק מבצע</w:t>
            </w:r>
          </w:p>
        </w:tc>
      </w:tr>
      <w:tr w:rsidR="00350E8B" w:rsidRPr="00DA5BB4" w14:paraId="5BF8F60E" w14:textId="77777777" w:rsidTr="00350E8B">
        <w:tc>
          <w:tcPr>
            <w:tcW w:w="767" w:type="dxa"/>
            <w:shd w:val="clear" w:color="auto" w:fill="auto"/>
            <w:vAlign w:val="center"/>
          </w:tcPr>
          <w:p w14:paraId="141B73F2"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7C3BB59F"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כללי</w:t>
            </w:r>
          </w:p>
        </w:tc>
        <w:tc>
          <w:tcPr>
            <w:tcW w:w="890" w:type="dxa"/>
            <w:shd w:val="clear" w:color="auto" w:fill="auto"/>
            <w:vAlign w:val="center"/>
          </w:tcPr>
          <w:p w14:paraId="19B38322"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כללי</w:t>
            </w:r>
          </w:p>
        </w:tc>
        <w:tc>
          <w:tcPr>
            <w:tcW w:w="7190" w:type="dxa"/>
            <w:shd w:val="clear" w:color="auto" w:fill="auto"/>
          </w:tcPr>
          <w:p w14:paraId="16BA7842"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נבקש לדעת מי הספק שמבצע פעילות זו היום .</w:t>
            </w:r>
          </w:p>
        </w:tc>
        <w:tc>
          <w:tcPr>
            <w:tcW w:w="4111" w:type="dxa"/>
            <w:shd w:val="clear" w:color="auto" w:fill="auto"/>
          </w:tcPr>
          <w:p w14:paraId="0AA44BB4"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ראה תשובה לשאלה 1 לעיל</w:t>
            </w:r>
          </w:p>
        </w:tc>
      </w:tr>
      <w:tr w:rsidR="00350E8B" w:rsidRPr="00DA5BB4" w14:paraId="3F6ED622" w14:textId="77777777" w:rsidTr="00350E8B">
        <w:tc>
          <w:tcPr>
            <w:tcW w:w="767" w:type="dxa"/>
            <w:shd w:val="clear" w:color="auto" w:fill="auto"/>
            <w:vAlign w:val="center"/>
          </w:tcPr>
          <w:p w14:paraId="790463BB"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3872E54F" w14:textId="77777777" w:rsidR="00350E8B" w:rsidRPr="002D511A" w:rsidRDefault="00350E8B" w:rsidP="002D511A">
            <w:pPr>
              <w:spacing w:line="240" w:lineRule="auto"/>
              <w:jc w:val="center"/>
              <w:rPr>
                <w:rFonts w:ascii="David" w:hAnsi="David"/>
                <w:rtl/>
              </w:rPr>
            </w:pPr>
            <w:r w:rsidRPr="002D511A">
              <w:rPr>
                <w:rFonts w:ascii="David" w:hAnsi="David"/>
                <w:rtl/>
              </w:rPr>
              <w:t>כללי</w:t>
            </w:r>
          </w:p>
        </w:tc>
        <w:tc>
          <w:tcPr>
            <w:tcW w:w="890" w:type="dxa"/>
            <w:shd w:val="clear" w:color="auto" w:fill="auto"/>
            <w:vAlign w:val="center"/>
          </w:tcPr>
          <w:p w14:paraId="2AD3E297" w14:textId="77777777" w:rsidR="00350E8B" w:rsidRPr="002D511A" w:rsidRDefault="00350E8B" w:rsidP="00A11A54">
            <w:pPr>
              <w:spacing w:line="240" w:lineRule="auto"/>
              <w:jc w:val="center"/>
              <w:rPr>
                <w:rFonts w:ascii="David" w:hAnsi="David"/>
                <w:rtl/>
              </w:rPr>
            </w:pPr>
            <w:r w:rsidRPr="00A11A54">
              <w:rPr>
                <w:rFonts w:ascii="David" w:hAnsi="David"/>
                <w:rtl/>
              </w:rPr>
              <w:t>כללי</w:t>
            </w:r>
          </w:p>
        </w:tc>
        <w:tc>
          <w:tcPr>
            <w:tcW w:w="7190" w:type="dxa"/>
            <w:shd w:val="clear" w:color="auto" w:fill="auto"/>
          </w:tcPr>
          <w:p w14:paraId="1DA87AFF" w14:textId="77777777" w:rsidR="00350E8B" w:rsidRPr="002D511A" w:rsidRDefault="00350E8B" w:rsidP="002D511A">
            <w:pPr>
              <w:spacing w:line="240" w:lineRule="auto"/>
              <w:jc w:val="left"/>
              <w:rPr>
                <w:rFonts w:ascii="David" w:hAnsi="David"/>
                <w:rtl/>
              </w:rPr>
            </w:pPr>
            <w:r w:rsidRPr="002D511A">
              <w:rPr>
                <w:rFonts w:ascii="David" w:hAnsi="David"/>
                <w:rtl/>
              </w:rPr>
              <w:t xml:space="preserve">האם מדובר בזוכה יחיד או יתכנו מספר זוכים באזורים שונים בארץ ? </w:t>
            </w:r>
          </w:p>
        </w:tc>
        <w:tc>
          <w:tcPr>
            <w:tcW w:w="4111" w:type="dxa"/>
            <w:shd w:val="clear" w:color="auto" w:fill="auto"/>
          </w:tcPr>
          <w:p w14:paraId="63834EB1"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המשרד יבחר זוכה אחד</w:t>
            </w:r>
          </w:p>
        </w:tc>
      </w:tr>
      <w:tr w:rsidR="00350E8B" w:rsidRPr="00DA5BB4" w14:paraId="0DD0FCD1" w14:textId="77777777" w:rsidTr="00350E8B">
        <w:tc>
          <w:tcPr>
            <w:tcW w:w="767" w:type="dxa"/>
            <w:shd w:val="clear" w:color="auto" w:fill="auto"/>
            <w:vAlign w:val="center"/>
          </w:tcPr>
          <w:p w14:paraId="1A19BD88"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6888C273" w14:textId="77777777" w:rsidR="00350E8B" w:rsidRPr="002D511A" w:rsidRDefault="00350E8B" w:rsidP="002D511A">
            <w:pPr>
              <w:spacing w:line="240" w:lineRule="auto"/>
              <w:jc w:val="center"/>
              <w:rPr>
                <w:rFonts w:ascii="David" w:hAnsi="David"/>
                <w:rtl/>
              </w:rPr>
            </w:pPr>
            <w:r w:rsidRPr="002D511A">
              <w:rPr>
                <w:rFonts w:ascii="David" w:hAnsi="David"/>
                <w:rtl/>
              </w:rPr>
              <w:t>1.1</w:t>
            </w:r>
          </w:p>
          <w:p w14:paraId="6198B0E2" w14:textId="77777777" w:rsidR="00350E8B" w:rsidRPr="002D511A" w:rsidRDefault="00350E8B" w:rsidP="002D511A">
            <w:pPr>
              <w:spacing w:line="240" w:lineRule="auto"/>
              <w:jc w:val="center"/>
              <w:rPr>
                <w:rFonts w:ascii="David" w:hAnsi="David"/>
              </w:rPr>
            </w:pPr>
          </w:p>
        </w:tc>
        <w:tc>
          <w:tcPr>
            <w:tcW w:w="890" w:type="dxa"/>
            <w:shd w:val="clear" w:color="auto" w:fill="auto"/>
            <w:vAlign w:val="center"/>
          </w:tcPr>
          <w:p w14:paraId="39C6B8A6" w14:textId="77777777" w:rsidR="00350E8B" w:rsidRPr="002D511A" w:rsidRDefault="00350E8B" w:rsidP="002D511A">
            <w:pPr>
              <w:spacing w:line="240" w:lineRule="auto"/>
              <w:jc w:val="center"/>
              <w:rPr>
                <w:rFonts w:ascii="David" w:hAnsi="David"/>
                <w:rtl/>
              </w:rPr>
            </w:pPr>
            <w:r w:rsidRPr="002D511A">
              <w:rPr>
                <w:rFonts w:ascii="David" w:hAnsi="David"/>
                <w:rtl/>
              </w:rPr>
              <w:t>2</w:t>
            </w:r>
          </w:p>
          <w:p w14:paraId="17A69D63" w14:textId="77777777" w:rsidR="00350E8B" w:rsidRPr="002D511A" w:rsidRDefault="00350E8B" w:rsidP="002D511A">
            <w:pPr>
              <w:spacing w:line="240" w:lineRule="auto"/>
              <w:jc w:val="center"/>
              <w:rPr>
                <w:rFonts w:ascii="David" w:hAnsi="David"/>
              </w:rPr>
            </w:pPr>
          </w:p>
        </w:tc>
        <w:tc>
          <w:tcPr>
            <w:tcW w:w="7190" w:type="dxa"/>
            <w:shd w:val="clear" w:color="auto" w:fill="auto"/>
          </w:tcPr>
          <w:p w14:paraId="6DF093B6" w14:textId="77777777" w:rsidR="00350E8B" w:rsidRPr="002D511A" w:rsidRDefault="00350E8B" w:rsidP="002D511A">
            <w:pPr>
              <w:spacing w:line="240" w:lineRule="auto"/>
              <w:jc w:val="left"/>
              <w:rPr>
                <w:rFonts w:ascii="David" w:hAnsi="David"/>
              </w:rPr>
            </w:pPr>
            <w:r w:rsidRPr="002D511A">
              <w:rPr>
                <w:rFonts w:ascii="David" w:hAnsi="David"/>
                <w:rtl/>
              </w:rPr>
              <w:t xml:space="preserve"> לאור נסיבות התקופה, נבקש לדחות את המועד האחרון להגשת שאלות הבהרה ב-7 ימים . </w:t>
            </w:r>
          </w:p>
        </w:tc>
        <w:tc>
          <w:tcPr>
            <w:tcW w:w="4111" w:type="dxa"/>
            <w:shd w:val="clear" w:color="auto" w:fill="auto"/>
          </w:tcPr>
          <w:p w14:paraId="415FA886"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כבר נתנה דחייה בעניין.</w:t>
            </w:r>
          </w:p>
        </w:tc>
      </w:tr>
      <w:tr w:rsidR="00350E8B" w:rsidRPr="00DA5BB4" w14:paraId="78761E08" w14:textId="77777777" w:rsidTr="00350E8B">
        <w:tc>
          <w:tcPr>
            <w:tcW w:w="767" w:type="dxa"/>
            <w:shd w:val="clear" w:color="auto" w:fill="auto"/>
            <w:vAlign w:val="center"/>
          </w:tcPr>
          <w:p w14:paraId="257F9320"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2A3C0B1E" w14:textId="77777777" w:rsidR="00350E8B" w:rsidRPr="002D511A" w:rsidRDefault="00350E8B" w:rsidP="002D511A">
            <w:pPr>
              <w:spacing w:line="240" w:lineRule="auto"/>
              <w:jc w:val="center"/>
              <w:rPr>
                <w:rFonts w:ascii="David" w:hAnsi="David"/>
                <w:rtl/>
              </w:rPr>
            </w:pPr>
            <w:r w:rsidRPr="002D511A">
              <w:rPr>
                <w:rFonts w:ascii="David" w:hAnsi="David"/>
                <w:rtl/>
              </w:rPr>
              <w:t>כללי</w:t>
            </w:r>
          </w:p>
        </w:tc>
        <w:tc>
          <w:tcPr>
            <w:tcW w:w="890" w:type="dxa"/>
            <w:shd w:val="clear" w:color="auto" w:fill="auto"/>
            <w:vAlign w:val="center"/>
          </w:tcPr>
          <w:p w14:paraId="5C83453B" w14:textId="77777777" w:rsidR="00350E8B" w:rsidRPr="002D511A" w:rsidRDefault="00350E8B" w:rsidP="00A11A54">
            <w:pPr>
              <w:spacing w:line="240" w:lineRule="auto"/>
              <w:jc w:val="center"/>
              <w:rPr>
                <w:rFonts w:ascii="David" w:hAnsi="David"/>
                <w:rtl/>
              </w:rPr>
            </w:pPr>
            <w:r>
              <w:rPr>
                <w:rFonts w:ascii="David" w:hAnsi="David" w:hint="cs"/>
                <w:rtl/>
              </w:rPr>
              <w:t>2.1</w:t>
            </w:r>
          </w:p>
        </w:tc>
        <w:tc>
          <w:tcPr>
            <w:tcW w:w="7190" w:type="dxa"/>
            <w:shd w:val="clear" w:color="auto" w:fill="auto"/>
          </w:tcPr>
          <w:p w14:paraId="3303BF47" w14:textId="77777777" w:rsidR="00350E8B" w:rsidRPr="002D511A" w:rsidRDefault="00350E8B" w:rsidP="002D511A">
            <w:pPr>
              <w:spacing w:line="240" w:lineRule="auto"/>
              <w:jc w:val="left"/>
              <w:rPr>
                <w:rFonts w:ascii="David" w:hAnsi="David"/>
                <w:rtl/>
              </w:rPr>
            </w:pPr>
            <w:r w:rsidRPr="002D511A">
              <w:rPr>
                <w:rFonts w:ascii="David" w:hAnsi="David"/>
                <w:rtl/>
              </w:rPr>
              <w:t>מעיון מעמיק במכרז ברצוננו להתריע שהמכרז פוגע באופן מהותי במבצעים הפדגוגיים- שהם בעלי מומחיות ומוגדרים ע"י האגף כ"שותפים מלאים " לתהליכים מרכזיים של המשרד . להלן הסיבות המרכזיות :</w:t>
            </w:r>
          </w:p>
          <w:p w14:paraId="31CDCE47" w14:textId="77777777" w:rsidR="00350E8B" w:rsidRPr="002D511A" w:rsidRDefault="00350E8B" w:rsidP="00A11A54">
            <w:pPr>
              <w:pStyle w:val="af3"/>
              <w:numPr>
                <w:ilvl w:val="0"/>
                <w:numId w:val="32"/>
              </w:numPr>
              <w:overflowPunct/>
              <w:autoSpaceDE/>
              <w:autoSpaceDN/>
              <w:adjustRightInd/>
              <w:spacing w:line="240" w:lineRule="auto"/>
              <w:ind w:left="278" w:hanging="278"/>
              <w:contextualSpacing/>
              <w:jc w:val="left"/>
              <w:textAlignment w:val="auto"/>
              <w:rPr>
                <w:rFonts w:ascii="David" w:hAnsi="David"/>
              </w:rPr>
            </w:pPr>
            <w:r w:rsidRPr="002D511A">
              <w:rPr>
                <w:rFonts w:ascii="David" w:hAnsi="David"/>
                <w:rtl/>
              </w:rPr>
              <w:t>מבצעים פדגוגיים אינם רשאים לגשת למכרז זה (ראה סעיף 2.1)</w:t>
            </w:r>
          </w:p>
          <w:p w14:paraId="3F6F3835" w14:textId="77777777" w:rsidR="00350E8B" w:rsidRPr="002D511A" w:rsidRDefault="00350E8B" w:rsidP="00A11A54">
            <w:pPr>
              <w:pStyle w:val="af3"/>
              <w:numPr>
                <w:ilvl w:val="0"/>
                <w:numId w:val="32"/>
              </w:numPr>
              <w:overflowPunct/>
              <w:autoSpaceDE/>
              <w:autoSpaceDN/>
              <w:adjustRightInd/>
              <w:spacing w:line="240" w:lineRule="auto"/>
              <w:ind w:left="278" w:hanging="278"/>
              <w:contextualSpacing/>
              <w:jc w:val="left"/>
              <w:textAlignment w:val="auto"/>
              <w:rPr>
                <w:rFonts w:ascii="David" w:hAnsi="David"/>
              </w:rPr>
            </w:pPr>
            <w:r w:rsidRPr="002D511A">
              <w:rPr>
                <w:rFonts w:ascii="David" w:hAnsi="David"/>
                <w:rtl/>
              </w:rPr>
              <w:t>במכרז זה יעסיק הקבלן הזוכה, באופן ישיר, מרצים המועסקים על ידי מבצעים פדגוגיים ולא באמצעותם (ראה סעיף 4.11)</w:t>
            </w:r>
          </w:p>
          <w:p w14:paraId="28CC2EDC" w14:textId="77777777" w:rsidR="00350E8B" w:rsidRPr="002D511A" w:rsidRDefault="00350E8B" w:rsidP="00A11A54">
            <w:pPr>
              <w:pStyle w:val="af3"/>
              <w:numPr>
                <w:ilvl w:val="0"/>
                <w:numId w:val="32"/>
              </w:numPr>
              <w:overflowPunct/>
              <w:autoSpaceDE/>
              <w:autoSpaceDN/>
              <w:adjustRightInd/>
              <w:spacing w:line="240" w:lineRule="auto"/>
              <w:ind w:left="278" w:hanging="278"/>
              <w:contextualSpacing/>
              <w:jc w:val="left"/>
              <w:textAlignment w:val="auto"/>
              <w:rPr>
                <w:rFonts w:ascii="David" w:hAnsi="David"/>
              </w:rPr>
            </w:pPr>
            <w:r w:rsidRPr="002D511A">
              <w:rPr>
                <w:rFonts w:ascii="David" w:hAnsi="David"/>
                <w:rtl/>
              </w:rPr>
              <w:t>במידה והקבלן יהיה אחראי לשלם למצעים הפדגוגיים המשמעות תהיה שהמבצעים יהיו תלויים ברצונות הטוב של הקבלן ולא בהתקשרות ישירה מול המשרד כפי שקיים היום בתהליכי פיתוח מקצועי שמבוצעים דרך הפסגות. (ראה סעיף 4.11.6)</w:t>
            </w:r>
          </w:p>
          <w:p w14:paraId="3C2E6D16" w14:textId="77777777" w:rsidR="00350E8B" w:rsidRPr="00A11A54" w:rsidRDefault="00350E8B" w:rsidP="00A11A54">
            <w:pPr>
              <w:pStyle w:val="af3"/>
              <w:numPr>
                <w:ilvl w:val="0"/>
                <w:numId w:val="32"/>
              </w:numPr>
              <w:overflowPunct/>
              <w:autoSpaceDE/>
              <w:autoSpaceDN/>
              <w:adjustRightInd/>
              <w:spacing w:line="240" w:lineRule="auto"/>
              <w:ind w:left="278" w:hanging="278"/>
              <w:contextualSpacing/>
              <w:jc w:val="left"/>
              <w:textAlignment w:val="auto"/>
              <w:rPr>
                <w:rFonts w:ascii="David" w:hAnsi="David"/>
                <w:rtl/>
              </w:rPr>
            </w:pPr>
            <w:r w:rsidRPr="00A11A54">
              <w:rPr>
                <w:rFonts w:ascii="David" w:hAnsi="David"/>
                <w:rtl/>
              </w:rPr>
              <w:t xml:space="preserve">מבוקש שהמבצעים הפדגוגיים הם אלה שיעסיקו את המרצים מטעמם, וההתקשרות תהיה התקשרות ישירה של המשרד עם המבצע הפדגוגי ולא באמצעות הקבלן. </w:t>
            </w:r>
          </w:p>
          <w:p w14:paraId="5C1BC38D" w14:textId="77777777" w:rsidR="00350E8B" w:rsidRPr="002D511A" w:rsidRDefault="00350E8B" w:rsidP="00A11A54">
            <w:pPr>
              <w:pStyle w:val="af3"/>
              <w:numPr>
                <w:ilvl w:val="0"/>
                <w:numId w:val="32"/>
              </w:numPr>
              <w:overflowPunct/>
              <w:autoSpaceDE/>
              <w:autoSpaceDN/>
              <w:adjustRightInd/>
              <w:spacing w:line="240" w:lineRule="auto"/>
              <w:ind w:left="278" w:hanging="278"/>
              <w:contextualSpacing/>
              <w:jc w:val="left"/>
              <w:textAlignment w:val="auto"/>
              <w:rPr>
                <w:rFonts w:ascii="David" w:hAnsi="David"/>
              </w:rPr>
            </w:pPr>
            <w:r w:rsidRPr="002D511A">
              <w:rPr>
                <w:rFonts w:ascii="David" w:hAnsi="David"/>
                <w:rtl/>
              </w:rPr>
              <w:t xml:space="preserve">מבוקש שהקבלן לא יוכל להעסיק באופן ישיר מרצה/עובד של מבצע פדגוגי , מתוך רשימות שיקבל מהמשרד, ללא הסכמה בכתב של המבצע הפדגוגי </w:t>
            </w:r>
          </w:p>
          <w:p w14:paraId="3029DAE8" w14:textId="77777777" w:rsidR="00350E8B" w:rsidRPr="002D511A" w:rsidRDefault="00350E8B" w:rsidP="00A11A54">
            <w:pPr>
              <w:pStyle w:val="af3"/>
              <w:spacing w:line="240" w:lineRule="auto"/>
              <w:ind w:left="278" w:hanging="278"/>
              <w:jc w:val="left"/>
              <w:rPr>
                <w:rFonts w:ascii="David" w:hAnsi="David"/>
                <w:rtl/>
              </w:rPr>
            </w:pPr>
            <w:r w:rsidRPr="002D511A">
              <w:rPr>
                <w:rFonts w:ascii="David" w:hAnsi="David"/>
                <w:rtl/>
              </w:rPr>
              <w:t xml:space="preserve">6. מבוקש שמבצע פדגוגי שמרצים או עובדים מטעמו יכנסו לפרויקט זה ההתקשרות עמם תהיה באמצעות המבצע הפדגוגי ולא באמצעות הקבלן. </w:t>
            </w:r>
          </w:p>
        </w:tc>
        <w:tc>
          <w:tcPr>
            <w:tcW w:w="4111" w:type="dxa"/>
            <w:shd w:val="clear" w:color="auto" w:fill="auto"/>
          </w:tcPr>
          <w:p w14:paraId="50BFB239"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1-3.המניעות המפורטת בסעיף זה הינה בשל החשש לניגוד עניינים.</w:t>
            </w:r>
          </w:p>
          <w:p w14:paraId="65251A88"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במסגרת המכרז רק הקבלן יוכל להעסיק מרצים המועסקים על ידי מבצעים פדגוגיים ולא בכל דרך אחרת.</w:t>
            </w:r>
          </w:p>
          <w:p w14:paraId="5B77CDD6"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4.כאמור במכרז  בסעיף 4.11.2 "</w:t>
            </w:r>
            <w:r w:rsidRPr="005B3134">
              <w:rPr>
                <w:rFonts w:ascii="David" w:hAnsi="David" w:hint="eastAsia"/>
                <w:b/>
                <w:bCs/>
                <w:rtl/>
              </w:rPr>
              <w:t>המרצים</w:t>
            </w:r>
            <w:r w:rsidRPr="005B3134">
              <w:rPr>
                <w:rFonts w:ascii="David" w:hAnsi="David"/>
                <w:b/>
                <w:bCs/>
                <w:rtl/>
              </w:rPr>
              <w:t xml:space="preserve"> יבחרו </w:t>
            </w:r>
            <w:r w:rsidRPr="005B3134">
              <w:rPr>
                <w:rFonts w:ascii="David" w:hAnsi="David" w:hint="cs"/>
                <w:b/>
                <w:bCs/>
                <w:rtl/>
              </w:rPr>
              <w:t xml:space="preserve">בהתאם לתוכנית הקורס </w:t>
            </w:r>
            <w:r w:rsidRPr="005B3134">
              <w:rPr>
                <w:rFonts w:ascii="David" w:hAnsi="David" w:hint="eastAsia"/>
                <w:b/>
                <w:bCs/>
                <w:rtl/>
              </w:rPr>
              <w:t>בתיאום</w:t>
            </w:r>
            <w:r w:rsidRPr="005B3134">
              <w:rPr>
                <w:rFonts w:ascii="David" w:hAnsi="David"/>
                <w:b/>
                <w:bCs/>
                <w:rtl/>
              </w:rPr>
              <w:t xml:space="preserve"> </w:t>
            </w:r>
            <w:r w:rsidRPr="005B3134">
              <w:rPr>
                <w:rFonts w:ascii="David" w:hAnsi="David" w:hint="eastAsia"/>
                <w:b/>
                <w:bCs/>
                <w:rtl/>
              </w:rPr>
              <w:t>עם</w:t>
            </w:r>
            <w:r w:rsidRPr="005B3134">
              <w:rPr>
                <w:rFonts w:ascii="David" w:hAnsi="David"/>
                <w:b/>
                <w:bCs/>
                <w:rtl/>
              </w:rPr>
              <w:t xml:space="preserve"> </w:t>
            </w:r>
            <w:r w:rsidRPr="005B3134">
              <w:rPr>
                <w:rFonts w:ascii="David" w:hAnsi="David" w:hint="eastAsia"/>
                <w:b/>
                <w:bCs/>
                <w:rtl/>
              </w:rPr>
              <w:t>מרכז</w:t>
            </w:r>
            <w:r w:rsidRPr="005B3134">
              <w:rPr>
                <w:rFonts w:ascii="David" w:hAnsi="David"/>
                <w:b/>
                <w:bCs/>
                <w:rtl/>
              </w:rPr>
              <w:t xml:space="preserve"> </w:t>
            </w:r>
            <w:r w:rsidRPr="005B3134">
              <w:rPr>
                <w:rFonts w:ascii="David" w:hAnsi="David" w:hint="eastAsia"/>
                <w:b/>
                <w:bCs/>
                <w:rtl/>
              </w:rPr>
              <w:t>הפסגה</w:t>
            </w:r>
            <w:r w:rsidRPr="005B3134">
              <w:rPr>
                <w:rFonts w:ascii="David" w:hAnsi="David" w:hint="cs"/>
                <w:b/>
                <w:bCs/>
                <w:rtl/>
              </w:rPr>
              <w:t>" והקבלן יידרש להעסיקם.</w:t>
            </w:r>
          </w:p>
          <w:p w14:paraId="1E20834E"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5-6.אין כל מניעה שהקבלן יעסיק מרצה/עובד של מבצע פדגוגי. בכל הנוגע להעסקת המרצה המשרד אינו  צד בעניין.</w:t>
            </w:r>
          </w:p>
          <w:p w14:paraId="605A04C7" w14:textId="77777777" w:rsidR="00350E8B" w:rsidRPr="005B3134" w:rsidRDefault="00350E8B" w:rsidP="005B3134">
            <w:pPr>
              <w:spacing w:line="240" w:lineRule="auto"/>
              <w:jc w:val="left"/>
              <w:rPr>
                <w:rFonts w:ascii="David" w:hAnsi="David"/>
                <w:b/>
                <w:bCs/>
                <w:rtl/>
              </w:rPr>
            </w:pPr>
          </w:p>
        </w:tc>
      </w:tr>
      <w:tr w:rsidR="00350E8B" w:rsidRPr="00DA5BB4" w14:paraId="0DA0EA2A" w14:textId="77777777" w:rsidTr="00350E8B">
        <w:tc>
          <w:tcPr>
            <w:tcW w:w="767" w:type="dxa"/>
            <w:shd w:val="clear" w:color="auto" w:fill="auto"/>
            <w:vAlign w:val="center"/>
          </w:tcPr>
          <w:p w14:paraId="666B0DA4"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33F74CC8"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הגורמים אליהם מופנה המכרז</w:t>
            </w:r>
          </w:p>
        </w:tc>
        <w:tc>
          <w:tcPr>
            <w:tcW w:w="890" w:type="dxa"/>
            <w:shd w:val="clear" w:color="auto" w:fill="auto"/>
            <w:vAlign w:val="center"/>
          </w:tcPr>
          <w:p w14:paraId="31496654"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Pr>
                <w:rFonts w:ascii="David" w:hAnsi="David" w:hint="cs"/>
                <w:color w:val="000000"/>
                <w:rtl/>
                <w:lang w:eastAsia="en-US"/>
              </w:rPr>
              <w:t>2.1</w:t>
            </w:r>
          </w:p>
        </w:tc>
        <w:tc>
          <w:tcPr>
            <w:tcW w:w="7190" w:type="dxa"/>
            <w:shd w:val="clear" w:color="auto" w:fill="auto"/>
          </w:tcPr>
          <w:p w14:paraId="67E77DE7"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מדוע לא ניתן לזכות במכרז באם אנו מפעילים פדגוגיים? הרי זה בדיוק הניסיון הנדרש כדי להצליח להפעיל פעילות זו!</w:t>
            </w:r>
          </w:p>
        </w:tc>
        <w:tc>
          <w:tcPr>
            <w:tcW w:w="4111" w:type="dxa"/>
            <w:shd w:val="clear" w:color="auto" w:fill="auto"/>
          </w:tcPr>
          <w:p w14:paraId="36D5FB82"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ראה תשובה לשאלה 5 לעיל.</w:t>
            </w:r>
          </w:p>
          <w:p w14:paraId="4A1E75FB"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הפעילות הנדרשת במכרז הינה ארגון ניהולי ארגוני של הקורסים.</w:t>
            </w:r>
          </w:p>
        </w:tc>
      </w:tr>
      <w:tr w:rsidR="00350E8B" w:rsidRPr="00DA5BB4" w14:paraId="5F5A691F" w14:textId="77777777" w:rsidTr="00350E8B">
        <w:tc>
          <w:tcPr>
            <w:tcW w:w="767" w:type="dxa"/>
            <w:shd w:val="clear" w:color="auto" w:fill="auto"/>
            <w:vAlign w:val="center"/>
          </w:tcPr>
          <w:p w14:paraId="714407C6"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59EB31D0"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2.1(3(</w:t>
            </w:r>
          </w:p>
        </w:tc>
        <w:tc>
          <w:tcPr>
            <w:tcW w:w="890" w:type="dxa"/>
            <w:shd w:val="clear" w:color="auto" w:fill="auto"/>
            <w:vAlign w:val="center"/>
          </w:tcPr>
          <w:p w14:paraId="2EE2CE35"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3</w:t>
            </w:r>
          </w:p>
        </w:tc>
        <w:tc>
          <w:tcPr>
            <w:tcW w:w="7190" w:type="dxa"/>
            <w:shd w:val="clear" w:color="auto" w:fill="auto"/>
          </w:tcPr>
          <w:p w14:paraId="4E0D9255"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 xml:space="preserve">בהתייחס להנחיית סעיף 2.1 במכרז, המונעת מגופים הכלולים ברשימת מבצעים פדגוגיים של קורסי פיתוח מקצועי מתוקצבים המיועדים לעובדי הוראה להיקבע כזוכים במכרז, אנו מבקשים בזאת להבהיר כי הנחיה זו פוגעת באופן בלתי סביר </w:t>
            </w:r>
            <w:r w:rsidRPr="002D511A">
              <w:rPr>
                <w:rFonts w:ascii="David" w:hAnsi="David"/>
                <w:color w:val="000000"/>
                <w:rtl/>
                <w:lang w:eastAsia="en-US"/>
              </w:rPr>
              <w:lastRenderedPageBreak/>
              <w:t>בזכויותינו כמציעים פוטנציאליים ומגבילה ללא הצדקה את התחרות במכרז. אנו גוף בעל ניסיון עשיר, מומחיות, וכשירות מוכחת בארגון וביצוע קורסים לפיתוח מקצועי עבור תומכות חינוך. ההנחיה הנוכחית אינה משקפת כל חשש סביר לניגוד עניינים, במיוחד כאשר אנו מסוגלים להבטיח הפרדה מלאה בין פעילותנו כמבצע פדגוגי לבין פעילות במסגרת המכרז הנוכחי. לפיכך, אנו מבקשים לשקול מחדש ולבטל את המגבלה המפורטת בסעיף 2.1 (3), על מנת להבטיח תחרות הוגנת והזדמנות שווה לכלל המציעים העומדים בדרישות הסף המקצועיות.</w:t>
            </w:r>
          </w:p>
        </w:tc>
        <w:tc>
          <w:tcPr>
            <w:tcW w:w="4111" w:type="dxa"/>
            <w:shd w:val="clear" w:color="auto" w:fill="auto"/>
          </w:tcPr>
          <w:p w14:paraId="79B3A0DD"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lastRenderedPageBreak/>
              <w:t>ראה תשובה לשאלה 5 לעיל.</w:t>
            </w:r>
          </w:p>
          <w:p w14:paraId="7B2F4441"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המניעות נשארת ללא שינוי</w:t>
            </w:r>
          </w:p>
        </w:tc>
      </w:tr>
      <w:tr w:rsidR="00350E8B" w:rsidRPr="00DA5BB4" w14:paraId="063D84AA" w14:textId="77777777" w:rsidTr="00350E8B">
        <w:tc>
          <w:tcPr>
            <w:tcW w:w="767" w:type="dxa"/>
            <w:shd w:val="clear" w:color="auto" w:fill="auto"/>
            <w:vAlign w:val="center"/>
          </w:tcPr>
          <w:p w14:paraId="2A7FBFAD"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01E91B88" w14:textId="77777777" w:rsidR="00350E8B" w:rsidRPr="002D511A" w:rsidRDefault="00350E8B" w:rsidP="002D511A">
            <w:pPr>
              <w:spacing w:line="240" w:lineRule="auto"/>
              <w:jc w:val="center"/>
              <w:rPr>
                <w:rFonts w:ascii="David" w:hAnsi="David"/>
                <w:rtl/>
              </w:rPr>
            </w:pPr>
            <w:r w:rsidRPr="002D511A">
              <w:rPr>
                <w:rFonts w:ascii="David" w:hAnsi="David"/>
                <w:rtl/>
              </w:rPr>
              <w:t>2.1 סעיף 3</w:t>
            </w:r>
          </w:p>
        </w:tc>
        <w:tc>
          <w:tcPr>
            <w:tcW w:w="890" w:type="dxa"/>
            <w:shd w:val="clear" w:color="auto" w:fill="auto"/>
            <w:vAlign w:val="center"/>
          </w:tcPr>
          <w:p w14:paraId="66D1CF0D" w14:textId="77777777" w:rsidR="00350E8B" w:rsidRPr="002D511A" w:rsidRDefault="00350E8B" w:rsidP="002D511A">
            <w:pPr>
              <w:spacing w:line="240" w:lineRule="auto"/>
              <w:jc w:val="center"/>
              <w:rPr>
                <w:rFonts w:ascii="David" w:hAnsi="David"/>
                <w:rtl/>
              </w:rPr>
            </w:pPr>
            <w:r w:rsidRPr="002D511A">
              <w:rPr>
                <w:rFonts w:ascii="David" w:hAnsi="David"/>
                <w:rtl/>
              </w:rPr>
              <w:t>3</w:t>
            </w:r>
          </w:p>
        </w:tc>
        <w:tc>
          <w:tcPr>
            <w:tcW w:w="7190" w:type="dxa"/>
            <w:shd w:val="clear" w:color="auto" w:fill="auto"/>
          </w:tcPr>
          <w:p w14:paraId="1A010ABB" w14:textId="77777777" w:rsidR="00350E8B" w:rsidRPr="002D511A" w:rsidRDefault="00350E8B" w:rsidP="002D511A">
            <w:pPr>
              <w:spacing w:line="240" w:lineRule="auto"/>
              <w:jc w:val="left"/>
              <w:rPr>
                <w:rFonts w:ascii="David" w:hAnsi="David"/>
                <w:rtl/>
              </w:rPr>
            </w:pPr>
            <w:r w:rsidRPr="002D511A">
              <w:rPr>
                <w:rFonts w:ascii="David" w:hAnsi="David"/>
                <w:rtl/>
              </w:rPr>
              <w:t xml:space="preserve">מבוקשת הבהרה האם מבצעים פדגוגיים לא רשאים למכרז זה? </w:t>
            </w:r>
          </w:p>
          <w:p w14:paraId="35056CB8" w14:textId="77777777" w:rsidR="00350E8B" w:rsidRPr="002D511A" w:rsidRDefault="00350E8B" w:rsidP="00350E8B">
            <w:pPr>
              <w:spacing w:line="240" w:lineRule="auto"/>
              <w:jc w:val="left"/>
              <w:rPr>
                <w:rFonts w:ascii="David" w:hAnsi="David"/>
                <w:rtl/>
              </w:rPr>
            </w:pPr>
            <w:r w:rsidRPr="002D511A">
              <w:rPr>
                <w:rFonts w:ascii="David" w:hAnsi="David"/>
                <w:rtl/>
              </w:rPr>
              <w:t xml:space="preserve">במידה ואכן כך, מבוקש לאפשר למבצעים פדגוגיים לגשת למכרז ובתנאי שעמדו בכל דרישות המכרז מאחר וההתמחות שלהם היא בפיתוח מקצועי של סגלי חינוך ולתפיסתנו התומכות הינן חלק משמעותי בסיגלי החינוך, אנו מבקשים לחזור ולשקול את הנושא  </w:t>
            </w:r>
          </w:p>
        </w:tc>
        <w:tc>
          <w:tcPr>
            <w:tcW w:w="4111" w:type="dxa"/>
            <w:shd w:val="clear" w:color="auto" w:fill="auto"/>
          </w:tcPr>
          <w:p w14:paraId="2C289EF2"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ראה תשובה לשאלה 6 לעיל.</w:t>
            </w:r>
          </w:p>
          <w:p w14:paraId="2D66640F"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ראה תשובה לשאלה 7 לעיל.</w:t>
            </w:r>
          </w:p>
          <w:p w14:paraId="4C196B7D" w14:textId="77777777" w:rsidR="00350E8B" w:rsidRPr="005B3134" w:rsidRDefault="00350E8B" w:rsidP="005B3134">
            <w:pPr>
              <w:spacing w:line="240" w:lineRule="auto"/>
              <w:jc w:val="left"/>
              <w:rPr>
                <w:rFonts w:ascii="David" w:hAnsi="David"/>
                <w:b/>
                <w:bCs/>
                <w:rtl/>
              </w:rPr>
            </w:pPr>
          </w:p>
        </w:tc>
      </w:tr>
      <w:tr w:rsidR="00350E8B" w:rsidRPr="00DA5BB4" w14:paraId="2AE9E160" w14:textId="77777777" w:rsidTr="00350E8B">
        <w:tc>
          <w:tcPr>
            <w:tcW w:w="767" w:type="dxa"/>
            <w:shd w:val="clear" w:color="auto" w:fill="auto"/>
            <w:vAlign w:val="center"/>
          </w:tcPr>
          <w:p w14:paraId="0117109B"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6CE4A92D"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2.3.5 (ב)</w:t>
            </w:r>
          </w:p>
        </w:tc>
        <w:tc>
          <w:tcPr>
            <w:tcW w:w="890" w:type="dxa"/>
            <w:shd w:val="clear" w:color="auto" w:fill="auto"/>
            <w:vAlign w:val="center"/>
          </w:tcPr>
          <w:p w14:paraId="1B3B1D42"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4</w:t>
            </w:r>
          </w:p>
        </w:tc>
        <w:tc>
          <w:tcPr>
            <w:tcW w:w="7190" w:type="dxa"/>
            <w:shd w:val="clear" w:color="auto" w:fill="auto"/>
          </w:tcPr>
          <w:p w14:paraId="45DE405F" w14:textId="77777777" w:rsidR="00350E8B" w:rsidRPr="002D511A" w:rsidRDefault="00350E8B" w:rsidP="002D511A">
            <w:pPr>
              <w:spacing w:line="240" w:lineRule="auto"/>
              <w:jc w:val="left"/>
              <w:rPr>
                <w:rFonts w:ascii="David" w:hAnsi="David"/>
                <w:rtl/>
              </w:rPr>
            </w:pPr>
            <w:r w:rsidRPr="002D511A">
              <w:rPr>
                <w:rFonts w:ascii="David" w:hAnsi="David"/>
                <w:rtl/>
              </w:rPr>
              <w:t>מאחר ותנאי הסף מתייחס לניהול וביצוע</w:t>
            </w:r>
            <w:r w:rsidRPr="002D511A">
              <w:rPr>
                <w:rFonts w:ascii="David" w:eastAsia="Calibri" w:hAnsi="David"/>
                <w:rtl/>
              </w:rPr>
              <w:t xml:space="preserve"> </w:t>
            </w:r>
            <w:r w:rsidRPr="002D511A">
              <w:rPr>
                <w:rFonts w:ascii="David" w:hAnsi="David"/>
                <w:rtl/>
              </w:rPr>
              <w:t xml:space="preserve">פעולות הכשרה/ הדרכה/ השתלמות, נבקש להבהיר שהמונח "מרצים" מתייחס  גם למורים/מדריכים/מנחים אשר מומחים בתחומם. אנא אישורכם. </w:t>
            </w:r>
          </w:p>
        </w:tc>
        <w:tc>
          <w:tcPr>
            <w:tcW w:w="4111" w:type="dxa"/>
            <w:shd w:val="clear" w:color="auto" w:fill="auto"/>
          </w:tcPr>
          <w:p w14:paraId="7A585CB7"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דרישת הסף מתייחסת למרצים כמי שביצעו את פעולות הכשרה/ הדרכה/ השתלמות</w:t>
            </w:r>
          </w:p>
        </w:tc>
      </w:tr>
      <w:tr w:rsidR="00350E8B" w:rsidRPr="00DA5BB4" w14:paraId="65AC0FFE" w14:textId="77777777" w:rsidTr="00350E8B">
        <w:tc>
          <w:tcPr>
            <w:tcW w:w="767" w:type="dxa"/>
            <w:shd w:val="clear" w:color="auto" w:fill="auto"/>
            <w:vAlign w:val="center"/>
          </w:tcPr>
          <w:p w14:paraId="6977F451"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39E4BC77"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2.3.5 (ב)</w:t>
            </w:r>
          </w:p>
        </w:tc>
        <w:tc>
          <w:tcPr>
            <w:tcW w:w="890" w:type="dxa"/>
            <w:shd w:val="clear" w:color="auto" w:fill="auto"/>
            <w:vAlign w:val="center"/>
          </w:tcPr>
          <w:p w14:paraId="171EF06F"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4</w:t>
            </w:r>
          </w:p>
        </w:tc>
        <w:tc>
          <w:tcPr>
            <w:tcW w:w="7190" w:type="dxa"/>
            <w:shd w:val="clear" w:color="auto" w:fill="auto"/>
          </w:tcPr>
          <w:p w14:paraId="18FA8594" w14:textId="77777777" w:rsidR="00350E8B" w:rsidRPr="002D511A" w:rsidRDefault="00350E8B" w:rsidP="002D511A">
            <w:pPr>
              <w:spacing w:line="240" w:lineRule="auto"/>
              <w:jc w:val="left"/>
              <w:rPr>
                <w:rFonts w:ascii="David" w:hAnsi="David"/>
                <w:rtl/>
              </w:rPr>
            </w:pPr>
            <w:r w:rsidRPr="002D511A">
              <w:rPr>
                <w:rFonts w:ascii="David" w:hAnsi="David"/>
                <w:rtl/>
              </w:rPr>
              <w:t>נודה על הפחתת כמות המרצים ל- 70 בשנה, או לחילופין לאפשר כמות של 100 מרצים במצטבר במספר פרויקטים.</w:t>
            </w:r>
          </w:p>
        </w:tc>
        <w:tc>
          <w:tcPr>
            <w:tcW w:w="4111" w:type="dxa"/>
            <w:shd w:val="clear" w:color="auto" w:fill="auto"/>
          </w:tcPr>
          <w:p w14:paraId="5DE33B88"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אין שינוי בנוסח הסעיף</w:t>
            </w:r>
          </w:p>
          <w:p w14:paraId="716FB628" w14:textId="77777777" w:rsidR="00350E8B" w:rsidRPr="005B3134" w:rsidRDefault="00350E8B" w:rsidP="005B3134">
            <w:pPr>
              <w:spacing w:line="240" w:lineRule="auto"/>
              <w:jc w:val="left"/>
              <w:rPr>
                <w:rFonts w:ascii="David" w:hAnsi="David"/>
                <w:b/>
                <w:bCs/>
                <w:rtl/>
              </w:rPr>
            </w:pPr>
          </w:p>
        </w:tc>
      </w:tr>
      <w:tr w:rsidR="00350E8B" w:rsidRPr="00DA5BB4" w14:paraId="764289F3" w14:textId="77777777" w:rsidTr="00350E8B">
        <w:tc>
          <w:tcPr>
            <w:tcW w:w="767" w:type="dxa"/>
            <w:shd w:val="clear" w:color="auto" w:fill="auto"/>
            <w:vAlign w:val="center"/>
          </w:tcPr>
          <w:p w14:paraId="14EE8008"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1CB276F2"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lang w:eastAsia="en-US"/>
              </w:rPr>
            </w:pPr>
            <w:r w:rsidRPr="002D511A">
              <w:rPr>
                <w:rFonts w:ascii="David" w:hAnsi="David"/>
                <w:color w:val="000000"/>
                <w:rtl/>
                <w:lang w:eastAsia="en-US"/>
              </w:rPr>
              <w:t>2.3.5(ב)</w:t>
            </w:r>
          </w:p>
          <w:p w14:paraId="0589D2B2"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p>
        </w:tc>
        <w:tc>
          <w:tcPr>
            <w:tcW w:w="890" w:type="dxa"/>
            <w:shd w:val="clear" w:color="auto" w:fill="auto"/>
            <w:vAlign w:val="center"/>
          </w:tcPr>
          <w:p w14:paraId="1364B3A9"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lang w:eastAsia="en-US"/>
              </w:rPr>
            </w:pPr>
            <w:r w:rsidRPr="002D511A">
              <w:rPr>
                <w:rFonts w:ascii="David" w:hAnsi="David"/>
                <w:color w:val="000000"/>
                <w:rtl/>
                <w:lang w:eastAsia="en-US"/>
              </w:rPr>
              <w:t>4</w:t>
            </w:r>
          </w:p>
          <w:p w14:paraId="194D0854"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p>
        </w:tc>
        <w:tc>
          <w:tcPr>
            <w:tcW w:w="7190" w:type="dxa"/>
            <w:shd w:val="clear" w:color="auto" w:fill="auto"/>
          </w:tcPr>
          <w:p w14:paraId="3B453F41"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rtl/>
              </w:rPr>
              <w:t xml:space="preserve"> </w:t>
            </w:r>
            <w:r w:rsidRPr="002D511A">
              <w:rPr>
                <w:rFonts w:ascii="David" w:hAnsi="David"/>
                <w:color w:val="000000"/>
                <w:rtl/>
                <w:lang w:eastAsia="en-US"/>
              </w:rPr>
              <w:t>נבקש לקבל הבהרה  כי ניתן להציג גם מרצים שהועסקו ע"י המציע במסגרת התקשרות למתן שירותי הרצאות</w:t>
            </w:r>
          </w:p>
        </w:tc>
        <w:tc>
          <w:tcPr>
            <w:tcW w:w="4111" w:type="dxa"/>
            <w:shd w:val="clear" w:color="auto" w:fill="auto"/>
          </w:tcPr>
          <w:p w14:paraId="6A98780D" w14:textId="77777777" w:rsidR="00350E8B" w:rsidRPr="005B3134" w:rsidRDefault="00350E8B" w:rsidP="00350E8B">
            <w:pPr>
              <w:spacing w:line="240" w:lineRule="auto"/>
              <w:jc w:val="left"/>
              <w:rPr>
                <w:rFonts w:ascii="David" w:hAnsi="David"/>
                <w:b/>
                <w:bCs/>
                <w:rtl/>
              </w:rPr>
            </w:pPr>
            <w:r w:rsidRPr="005B3134">
              <w:rPr>
                <w:rFonts w:ascii="David" w:hAnsi="David" w:hint="cs"/>
                <w:b/>
                <w:bCs/>
                <w:rtl/>
              </w:rPr>
              <w:t>במסגרת ההצעה לא נדרש להציג את פרטי המרצים.</w:t>
            </w:r>
            <w:r>
              <w:rPr>
                <w:rFonts w:ascii="David" w:hAnsi="David" w:hint="cs"/>
                <w:b/>
                <w:bCs/>
                <w:rtl/>
              </w:rPr>
              <w:t xml:space="preserve"> </w:t>
            </w:r>
            <w:r w:rsidRPr="005B3134">
              <w:rPr>
                <w:rFonts w:ascii="David" w:hAnsi="David" w:hint="cs"/>
                <w:b/>
                <w:bCs/>
                <w:rtl/>
              </w:rPr>
              <w:t>ראה תשובה לשאלה 9 לעיל</w:t>
            </w:r>
          </w:p>
        </w:tc>
      </w:tr>
      <w:tr w:rsidR="00350E8B" w:rsidRPr="00DA5BB4" w14:paraId="7FE54A88" w14:textId="77777777" w:rsidTr="00350E8B">
        <w:tc>
          <w:tcPr>
            <w:tcW w:w="767" w:type="dxa"/>
            <w:shd w:val="clear" w:color="auto" w:fill="auto"/>
            <w:vAlign w:val="center"/>
          </w:tcPr>
          <w:p w14:paraId="71B31973"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7EE43973" w14:textId="77777777" w:rsidR="00350E8B" w:rsidRPr="002D511A" w:rsidRDefault="00350E8B" w:rsidP="002D511A">
            <w:pPr>
              <w:spacing w:line="240" w:lineRule="auto"/>
              <w:jc w:val="center"/>
              <w:rPr>
                <w:rFonts w:ascii="David" w:hAnsi="David"/>
                <w:rtl/>
              </w:rPr>
            </w:pPr>
            <w:r w:rsidRPr="002D511A">
              <w:rPr>
                <w:rFonts w:ascii="David" w:hAnsi="David"/>
                <w:rtl/>
              </w:rPr>
              <w:t>2.3.5</w:t>
            </w:r>
          </w:p>
          <w:p w14:paraId="147CE78B"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p>
        </w:tc>
        <w:tc>
          <w:tcPr>
            <w:tcW w:w="890" w:type="dxa"/>
            <w:shd w:val="clear" w:color="auto" w:fill="auto"/>
            <w:vAlign w:val="center"/>
          </w:tcPr>
          <w:p w14:paraId="16CB6F3A"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4</w:t>
            </w:r>
          </w:p>
        </w:tc>
        <w:tc>
          <w:tcPr>
            <w:tcW w:w="7190" w:type="dxa"/>
            <w:shd w:val="clear" w:color="auto" w:fill="auto"/>
          </w:tcPr>
          <w:p w14:paraId="1576D299" w14:textId="77777777" w:rsidR="00350E8B" w:rsidRPr="002D511A" w:rsidRDefault="00350E8B" w:rsidP="002D511A">
            <w:pPr>
              <w:spacing w:line="240" w:lineRule="auto"/>
              <w:jc w:val="left"/>
              <w:rPr>
                <w:rFonts w:ascii="David" w:hAnsi="David"/>
                <w:rtl/>
              </w:rPr>
            </w:pPr>
            <w:r w:rsidRPr="002D511A">
              <w:rPr>
                <w:rFonts w:ascii="David" w:hAnsi="David"/>
                <w:rtl/>
              </w:rPr>
              <w:t>תנאי סף - האם הדרכה חינוכית לצוותי מעונות בגיל</w:t>
            </w:r>
          </w:p>
          <w:p w14:paraId="0A79F8D9" w14:textId="77777777" w:rsidR="00350E8B" w:rsidRPr="002D511A" w:rsidRDefault="00350E8B" w:rsidP="00350E8B">
            <w:pPr>
              <w:spacing w:line="240" w:lineRule="auto"/>
              <w:jc w:val="left"/>
              <w:rPr>
                <w:rFonts w:ascii="David" w:hAnsi="David"/>
                <w:color w:val="000000"/>
                <w:rtl/>
                <w:lang w:eastAsia="en-US"/>
              </w:rPr>
            </w:pPr>
            <w:r w:rsidRPr="002D511A">
              <w:rPr>
                <w:rFonts w:ascii="David" w:hAnsi="David"/>
                <w:rtl/>
              </w:rPr>
              <w:t>הרך, תוך כדי עבודה, יכולה להיחשב ניסיון הרלוונטי ?</w:t>
            </w:r>
          </w:p>
        </w:tc>
        <w:tc>
          <w:tcPr>
            <w:tcW w:w="4111" w:type="dxa"/>
            <w:shd w:val="clear" w:color="auto" w:fill="auto"/>
          </w:tcPr>
          <w:p w14:paraId="044C5854"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הדרכה תוך כדי עבודה לא נחשבת כפעילות התואמת לדרישות הסף.</w:t>
            </w:r>
          </w:p>
        </w:tc>
      </w:tr>
      <w:tr w:rsidR="00350E8B" w:rsidRPr="00DA5BB4" w14:paraId="6F086BA8" w14:textId="77777777" w:rsidTr="00350E8B">
        <w:tc>
          <w:tcPr>
            <w:tcW w:w="767" w:type="dxa"/>
            <w:shd w:val="clear" w:color="auto" w:fill="auto"/>
            <w:vAlign w:val="center"/>
          </w:tcPr>
          <w:p w14:paraId="1A693034"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506B0AD7"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2.3.5</w:t>
            </w:r>
          </w:p>
        </w:tc>
        <w:tc>
          <w:tcPr>
            <w:tcW w:w="890" w:type="dxa"/>
            <w:shd w:val="clear" w:color="auto" w:fill="auto"/>
            <w:vAlign w:val="center"/>
          </w:tcPr>
          <w:p w14:paraId="358BACAD"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4</w:t>
            </w:r>
          </w:p>
        </w:tc>
        <w:tc>
          <w:tcPr>
            <w:tcW w:w="7190" w:type="dxa"/>
            <w:shd w:val="clear" w:color="auto" w:fill="auto"/>
          </w:tcPr>
          <w:p w14:paraId="4A6C4921"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המציע סיפק שירותי ארגון מינהלי לביצוע קורסי פיתוח מקצועי וימי עיון לעובדי הוראה עבור משרד החינוך מעל 3 שנים ב- 6 השנים האחרונות. במסגרת הפרויקט מבצעים מעל 100 מרצים המועסקים ע"י המציע פעולות הכשרה/הדרכה/השתלמות למעל 200 קבוצות  בנות מעל 30 שעות פעילות לקבוצה, מעל 9,000 שעות מרצה שהתקיימה במעל 30 רשויות. האם שירות זה עומד בתנאי הסף למכרז זה?</w:t>
            </w:r>
          </w:p>
        </w:tc>
        <w:tc>
          <w:tcPr>
            <w:tcW w:w="4111" w:type="dxa"/>
            <w:shd w:val="clear" w:color="auto" w:fill="auto"/>
          </w:tcPr>
          <w:p w14:paraId="373E607D"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המשרד לא נותן מענה על עמידת השואל בתנאי המכרז.</w:t>
            </w:r>
          </w:p>
        </w:tc>
      </w:tr>
      <w:tr w:rsidR="00350E8B" w:rsidRPr="00DA5BB4" w14:paraId="7AC6A6CF" w14:textId="77777777" w:rsidTr="00350E8B">
        <w:tc>
          <w:tcPr>
            <w:tcW w:w="767" w:type="dxa"/>
            <w:shd w:val="clear" w:color="auto" w:fill="auto"/>
            <w:vAlign w:val="center"/>
          </w:tcPr>
          <w:p w14:paraId="3116FA7A"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5993EA44" w14:textId="77777777" w:rsidR="00350E8B" w:rsidRPr="002D511A" w:rsidRDefault="00350E8B" w:rsidP="002D511A">
            <w:pPr>
              <w:spacing w:line="240" w:lineRule="auto"/>
              <w:jc w:val="center"/>
              <w:rPr>
                <w:rFonts w:ascii="David" w:hAnsi="David"/>
                <w:rtl/>
              </w:rPr>
            </w:pPr>
            <w:r w:rsidRPr="002D511A">
              <w:rPr>
                <w:rFonts w:ascii="David" w:hAnsi="David"/>
                <w:rtl/>
              </w:rPr>
              <w:t>2.3, א-ד</w:t>
            </w:r>
          </w:p>
        </w:tc>
        <w:tc>
          <w:tcPr>
            <w:tcW w:w="890" w:type="dxa"/>
            <w:shd w:val="clear" w:color="auto" w:fill="auto"/>
            <w:vAlign w:val="center"/>
          </w:tcPr>
          <w:p w14:paraId="1A8F2BA4" w14:textId="77777777" w:rsidR="00350E8B" w:rsidRPr="002D511A" w:rsidRDefault="00350E8B" w:rsidP="002D511A">
            <w:pPr>
              <w:spacing w:line="240" w:lineRule="auto"/>
              <w:jc w:val="center"/>
              <w:rPr>
                <w:rFonts w:ascii="David" w:hAnsi="David"/>
                <w:rtl/>
              </w:rPr>
            </w:pPr>
            <w:r w:rsidRPr="002D511A">
              <w:rPr>
                <w:rFonts w:ascii="David" w:hAnsi="David"/>
                <w:rtl/>
              </w:rPr>
              <w:t>4</w:t>
            </w:r>
          </w:p>
        </w:tc>
        <w:tc>
          <w:tcPr>
            <w:tcW w:w="7190" w:type="dxa"/>
            <w:shd w:val="clear" w:color="auto" w:fill="auto"/>
          </w:tcPr>
          <w:p w14:paraId="0189EC80" w14:textId="77777777" w:rsidR="00350E8B" w:rsidRPr="002D511A" w:rsidRDefault="00350E8B" w:rsidP="002D511A">
            <w:pPr>
              <w:spacing w:line="240" w:lineRule="auto"/>
              <w:jc w:val="left"/>
              <w:rPr>
                <w:rFonts w:ascii="David" w:hAnsi="David"/>
                <w:rtl/>
              </w:rPr>
            </w:pPr>
            <w:r w:rsidRPr="002D511A">
              <w:rPr>
                <w:rFonts w:ascii="David" w:hAnsi="David"/>
                <w:rtl/>
              </w:rPr>
              <w:t xml:space="preserve">מבוקש להוריד את הדרישה לסה"כ הניסיון יהיה במצטבר לשלוש שנים ולא כל שנה משנות הניסיון </w:t>
            </w:r>
          </w:p>
        </w:tc>
        <w:tc>
          <w:tcPr>
            <w:tcW w:w="4111" w:type="dxa"/>
            <w:shd w:val="clear" w:color="auto" w:fill="auto"/>
          </w:tcPr>
          <w:p w14:paraId="2342ADA3"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אין שינוי בנוסח הסעיף</w:t>
            </w:r>
          </w:p>
          <w:p w14:paraId="500C1677" w14:textId="77777777" w:rsidR="00350E8B" w:rsidRPr="005B3134" w:rsidRDefault="00350E8B" w:rsidP="005B3134">
            <w:pPr>
              <w:spacing w:line="240" w:lineRule="auto"/>
              <w:jc w:val="left"/>
              <w:rPr>
                <w:rFonts w:ascii="David" w:hAnsi="David"/>
                <w:b/>
                <w:bCs/>
                <w:rtl/>
              </w:rPr>
            </w:pPr>
          </w:p>
        </w:tc>
      </w:tr>
      <w:tr w:rsidR="00350E8B" w:rsidRPr="00DA5BB4" w14:paraId="34164723" w14:textId="77777777" w:rsidTr="00350E8B">
        <w:tc>
          <w:tcPr>
            <w:tcW w:w="767" w:type="dxa"/>
            <w:shd w:val="clear" w:color="auto" w:fill="auto"/>
            <w:vAlign w:val="center"/>
          </w:tcPr>
          <w:p w14:paraId="31FA57F9"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6C0DC033"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3.5</w:t>
            </w:r>
          </w:p>
        </w:tc>
        <w:tc>
          <w:tcPr>
            <w:tcW w:w="890" w:type="dxa"/>
            <w:shd w:val="clear" w:color="auto" w:fill="auto"/>
            <w:vAlign w:val="center"/>
          </w:tcPr>
          <w:p w14:paraId="66934F13"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5</w:t>
            </w:r>
          </w:p>
        </w:tc>
        <w:tc>
          <w:tcPr>
            <w:tcW w:w="7190" w:type="dxa"/>
            <w:shd w:val="clear" w:color="auto" w:fill="auto"/>
          </w:tcPr>
          <w:p w14:paraId="3C4D7122" w14:textId="77777777" w:rsidR="00350E8B" w:rsidRDefault="00350E8B" w:rsidP="00350E8B">
            <w:pPr>
              <w:spacing w:line="240" w:lineRule="auto"/>
              <w:jc w:val="left"/>
              <w:rPr>
                <w:rFonts w:ascii="David" w:hAnsi="David"/>
                <w:rtl/>
              </w:rPr>
            </w:pPr>
            <w:r w:rsidRPr="002D511A">
              <w:rPr>
                <w:rFonts w:ascii="David" w:hAnsi="David"/>
                <w:color w:val="000000"/>
                <w:rtl/>
              </w:rPr>
              <w:t xml:space="preserve">הוראות הסעיף מאפשרות רק למציעים שהם מוסדות אקדמאיים המוכרים ע"י </w:t>
            </w:r>
            <w:proofErr w:type="spellStart"/>
            <w:r w:rsidRPr="002D511A">
              <w:rPr>
                <w:rFonts w:ascii="David" w:hAnsi="David"/>
                <w:color w:val="000000"/>
                <w:rtl/>
              </w:rPr>
              <w:t>הות"ת</w:t>
            </w:r>
            <w:proofErr w:type="spellEnd"/>
            <w:r w:rsidRPr="002D511A">
              <w:rPr>
                <w:rFonts w:ascii="David" w:hAnsi="David"/>
                <w:color w:val="000000"/>
                <w:rtl/>
              </w:rPr>
              <w:t xml:space="preserve"> להגיש הוראת קיזוז. ואולם הוראת התכ"ם 7.3.3 (ס' 2.1 לנספח ד') קובעת כי </w:t>
            </w:r>
            <w:bookmarkStart w:id="2" w:name="_Ref133484704"/>
            <w:r w:rsidRPr="002D511A">
              <w:rPr>
                <w:rFonts w:ascii="David" w:hAnsi="David"/>
                <w:rtl/>
              </w:rPr>
              <w:t xml:space="preserve">משרד ממשלתי המבקש להתקשר עם גוף סטטוטורי, </w:t>
            </w:r>
            <w:r w:rsidRPr="002D511A">
              <w:rPr>
                <w:rFonts w:ascii="David" w:hAnsi="David"/>
                <w:b/>
                <w:bCs/>
                <w:rtl/>
              </w:rPr>
              <w:t>חברה ממשלתית</w:t>
            </w:r>
            <w:r w:rsidRPr="002D511A">
              <w:rPr>
                <w:rFonts w:ascii="David" w:hAnsi="David"/>
                <w:rtl/>
              </w:rPr>
              <w:t xml:space="preserve"> או מוסד להשכלה גבוהה שהמדינה משתתפת בתקציבו (להלן: "גוף ציבורי"), יהיה רשאי להחליף את הדרישה לערבות מכרז או ערבות ביצוע, בדרישה להוראת קיזוז.</w:t>
            </w:r>
            <w:bookmarkEnd w:id="2"/>
            <w:r>
              <w:rPr>
                <w:rFonts w:ascii="David" w:hAnsi="David" w:hint="cs"/>
                <w:rtl/>
              </w:rPr>
              <w:t xml:space="preserve"> </w:t>
            </w:r>
          </w:p>
          <w:p w14:paraId="01F9E80B" w14:textId="77777777" w:rsidR="00350E8B" w:rsidRPr="002D511A" w:rsidRDefault="00350E8B" w:rsidP="00350E8B">
            <w:pPr>
              <w:spacing w:line="240" w:lineRule="auto"/>
              <w:jc w:val="left"/>
              <w:rPr>
                <w:rFonts w:ascii="David" w:hAnsi="David"/>
                <w:rtl/>
              </w:rPr>
            </w:pPr>
            <w:r w:rsidRPr="002D511A">
              <w:rPr>
                <w:rFonts w:ascii="David" w:hAnsi="David"/>
                <w:rtl/>
              </w:rPr>
              <w:t>נבקש אישורכם כי גם חברה ממשלתית יכולה להגיש הוראת קיזוז חלף ערבות ביצוע.</w:t>
            </w:r>
          </w:p>
        </w:tc>
        <w:tc>
          <w:tcPr>
            <w:tcW w:w="4111" w:type="dxa"/>
            <w:shd w:val="clear" w:color="auto" w:fill="auto"/>
          </w:tcPr>
          <w:p w14:paraId="6B47946F"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ככל שהמציע הינו אחד מהגופים המפורטים בהוראת התכ"ם שהמשרד "</w:t>
            </w:r>
            <w:r w:rsidRPr="005B3134">
              <w:rPr>
                <w:rFonts w:ascii="David" w:hAnsi="David"/>
                <w:b/>
                <w:bCs/>
                <w:rtl/>
              </w:rPr>
              <w:t xml:space="preserve"> רשאי להחליף את הדרישה לערבות מכרז או ערבות ביצוע, בדרישה להוראת קיזוז</w:t>
            </w:r>
            <w:r w:rsidRPr="005B3134">
              <w:rPr>
                <w:rFonts w:ascii="David" w:hAnsi="David" w:hint="cs"/>
                <w:b/>
                <w:bCs/>
                <w:rtl/>
              </w:rPr>
              <w:t xml:space="preserve">", המשרד יאפשר הגשת הוראת קיזוז. ובהתאם להגדרות ולהנחיות המפורטות בהוראת </w:t>
            </w:r>
            <w:proofErr w:type="spellStart"/>
            <w:r w:rsidRPr="005B3134">
              <w:rPr>
                <w:rFonts w:ascii="David" w:hAnsi="David" w:hint="cs"/>
                <w:b/>
                <w:bCs/>
                <w:rtl/>
              </w:rPr>
              <w:t>תכ"מ</w:t>
            </w:r>
            <w:proofErr w:type="spellEnd"/>
          </w:p>
        </w:tc>
      </w:tr>
      <w:tr w:rsidR="00350E8B" w:rsidRPr="00DA5BB4" w14:paraId="0D4F3DED" w14:textId="77777777" w:rsidTr="00350E8B">
        <w:tc>
          <w:tcPr>
            <w:tcW w:w="767" w:type="dxa"/>
            <w:shd w:val="clear" w:color="auto" w:fill="auto"/>
            <w:vAlign w:val="center"/>
          </w:tcPr>
          <w:p w14:paraId="55B3C7FB"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6D0BBFD9"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4.3.2</w:t>
            </w:r>
          </w:p>
        </w:tc>
        <w:tc>
          <w:tcPr>
            <w:tcW w:w="890" w:type="dxa"/>
            <w:shd w:val="clear" w:color="auto" w:fill="auto"/>
            <w:vAlign w:val="center"/>
          </w:tcPr>
          <w:p w14:paraId="76CBD599"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6</w:t>
            </w:r>
          </w:p>
        </w:tc>
        <w:tc>
          <w:tcPr>
            <w:tcW w:w="7190" w:type="dxa"/>
            <w:shd w:val="clear" w:color="auto" w:fill="auto"/>
          </w:tcPr>
          <w:p w14:paraId="04CE52D6" w14:textId="77777777" w:rsidR="00350E8B" w:rsidRPr="002D511A" w:rsidRDefault="00350E8B" w:rsidP="002D511A">
            <w:pPr>
              <w:pStyle w:val="af3"/>
              <w:numPr>
                <w:ilvl w:val="0"/>
                <w:numId w:val="23"/>
              </w:numPr>
              <w:overflowPunct/>
              <w:autoSpaceDE/>
              <w:autoSpaceDN/>
              <w:adjustRightInd/>
              <w:spacing w:line="240" w:lineRule="auto"/>
              <w:contextualSpacing/>
              <w:jc w:val="left"/>
              <w:textAlignment w:val="auto"/>
              <w:rPr>
                <w:rFonts w:ascii="David" w:hAnsi="David"/>
              </w:rPr>
            </w:pPr>
            <w:r w:rsidRPr="002D511A">
              <w:rPr>
                <w:rFonts w:ascii="David" w:hAnsi="David"/>
                <w:rtl/>
              </w:rPr>
              <w:t xml:space="preserve">מהי תדירות המפגשים בקורס שמשכו 30 שעות/60 שעות? </w:t>
            </w:r>
          </w:p>
          <w:p w14:paraId="7A4C7FC8" w14:textId="77777777" w:rsidR="00350E8B" w:rsidRPr="002D511A" w:rsidRDefault="00350E8B" w:rsidP="002D511A">
            <w:pPr>
              <w:pStyle w:val="af3"/>
              <w:numPr>
                <w:ilvl w:val="0"/>
                <w:numId w:val="23"/>
              </w:numPr>
              <w:overflowPunct/>
              <w:autoSpaceDE/>
              <w:autoSpaceDN/>
              <w:adjustRightInd/>
              <w:spacing w:line="240" w:lineRule="auto"/>
              <w:contextualSpacing/>
              <w:jc w:val="left"/>
              <w:textAlignment w:val="auto"/>
              <w:rPr>
                <w:rFonts w:ascii="David" w:hAnsi="David"/>
                <w:rtl/>
              </w:rPr>
            </w:pPr>
            <w:r w:rsidRPr="002D511A">
              <w:rPr>
                <w:rFonts w:ascii="David" w:hAnsi="David"/>
                <w:rtl/>
              </w:rPr>
              <w:t xml:space="preserve">כמה שעות נערך כל מפגש במסגרת הקורס?  </w:t>
            </w:r>
          </w:p>
        </w:tc>
        <w:tc>
          <w:tcPr>
            <w:tcW w:w="4111" w:type="dxa"/>
            <w:shd w:val="clear" w:color="auto" w:fill="auto"/>
          </w:tcPr>
          <w:p w14:paraId="63CF03A8" w14:textId="77777777" w:rsidR="00350E8B" w:rsidRPr="005B3134" w:rsidRDefault="00350E8B" w:rsidP="005B3134">
            <w:pPr>
              <w:pStyle w:val="af3"/>
              <w:numPr>
                <w:ilvl w:val="0"/>
                <w:numId w:val="37"/>
              </w:numPr>
              <w:spacing w:line="240" w:lineRule="auto"/>
              <w:ind w:left="176" w:hanging="176"/>
              <w:jc w:val="left"/>
              <w:rPr>
                <w:rFonts w:ascii="David" w:hAnsi="David"/>
                <w:b/>
                <w:bCs/>
              </w:rPr>
            </w:pPr>
            <w:r w:rsidRPr="005B3134">
              <w:rPr>
                <w:rFonts w:ascii="David" w:hAnsi="David" w:hint="cs"/>
                <w:b/>
                <w:bCs/>
                <w:rtl/>
              </w:rPr>
              <w:t xml:space="preserve">התדירות נקבעת בתאום עם מרכז הפסגה והרשות בדרך כלל פעם בשבוע לקורס בן 60 שעות ופעם בשבועיים לקורס בן 30 שעות. </w:t>
            </w:r>
          </w:p>
          <w:p w14:paraId="17CC225E" w14:textId="77777777" w:rsidR="00350E8B" w:rsidRPr="005B3134" w:rsidRDefault="00350E8B" w:rsidP="005B3134">
            <w:pPr>
              <w:pStyle w:val="af3"/>
              <w:numPr>
                <w:ilvl w:val="0"/>
                <w:numId w:val="37"/>
              </w:numPr>
              <w:spacing w:line="240" w:lineRule="auto"/>
              <w:ind w:left="176" w:hanging="176"/>
              <w:jc w:val="left"/>
              <w:rPr>
                <w:rFonts w:ascii="David" w:hAnsi="David"/>
                <w:b/>
                <w:bCs/>
                <w:rtl/>
              </w:rPr>
            </w:pPr>
            <w:r w:rsidRPr="005B3134">
              <w:rPr>
                <w:rFonts w:ascii="David" w:hAnsi="David" w:hint="cs"/>
                <w:b/>
                <w:bCs/>
                <w:rtl/>
              </w:rPr>
              <w:t>בדרך כלל 3 שעות אקדמיות עם אפשרות לגמישות</w:t>
            </w:r>
          </w:p>
        </w:tc>
      </w:tr>
      <w:tr w:rsidR="00350E8B" w:rsidRPr="00DA5BB4" w14:paraId="37EA918A" w14:textId="77777777" w:rsidTr="00350E8B">
        <w:tc>
          <w:tcPr>
            <w:tcW w:w="767" w:type="dxa"/>
            <w:shd w:val="clear" w:color="auto" w:fill="auto"/>
            <w:vAlign w:val="center"/>
          </w:tcPr>
          <w:p w14:paraId="34077568"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1D2FD520"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תיאור הפרוייקט ותפקידי הקבלן</w:t>
            </w:r>
          </w:p>
        </w:tc>
        <w:tc>
          <w:tcPr>
            <w:tcW w:w="890" w:type="dxa"/>
            <w:shd w:val="clear" w:color="auto" w:fill="auto"/>
            <w:vAlign w:val="center"/>
          </w:tcPr>
          <w:p w14:paraId="4F0FE4E5"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6</w:t>
            </w:r>
          </w:p>
        </w:tc>
        <w:tc>
          <w:tcPr>
            <w:tcW w:w="7190" w:type="dxa"/>
            <w:shd w:val="clear" w:color="auto" w:fill="auto"/>
          </w:tcPr>
          <w:p w14:paraId="2FCD0ED7"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יוזם את הקורסים – הקבלן או משרד החינוך? לפי מיטב הבנתנו משרד החינוך. מכאן עולה שאלה נוספת האם על כל פניה אנו מחוייבים לתת מענה גם אם מדובר בקורס שאין לנו עבורו מענה מקצועי או מרצה שיסכים להגיע למרכז פסגה באיזור מרוחק?</w:t>
            </w:r>
          </w:p>
        </w:tc>
        <w:tc>
          <w:tcPr>
            <w:tcW w:w="4111" w:type="dxa"/>
            <w:shd w:val="clear" w:color="auto" w:fill="auto"/>
          </w:tcPr>
          <w:p w14:paraId="68BF2C4A"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יוזם הקורס הוא משרד החינוך באמצעות מרכז הפסגה .</w:t>
            </w:r>
          </w:p>
          <w:p w14:paraId="0912F917"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הקבלן מחויב לתת מענה מיטבי בכל אזורי הארץ</w:t>
            </w:r>
          </w:p>
        </w:tc>
      </w:tr>
      <w:tr w:rsidR="00350E8B" w:rsidRPr="00DA5BB4" w14:paraId="4E2523E5" w14:textId="77777777" w:rsidTr="00350E8B">
        <w:tc>
          <w:tcPr>
            <w:tcW w:w="767" w:type="dxa"/>
            <w:shd w:val="clear" w:color="auto" w:fill="auto"/>
            <w:vAlign w:val="center"/>
          </w:tcPr>
          <w:p w14:paraId="3CDE3F16"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352714AC"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סוגי הקורסים לפיתוח המקצועי</w:t>
            </w:r>
          </w:p>
        </w:tc>
        <w:tc>
          <w:tcPr>
            <w:tcW w:w="890" w:type="dxa"/>
            <w:shd w:val="clear" w:color="auto" w:fill="auto"/>
            <w:vAlign w:val="center"/>
          </w:tcPr>
          <w:p w14:paraId="3750D09E"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6</w:t>
            </w:r>
          </w:p>
        </w:tc>
        <w:tc>
          <w:tcPr>
            <w:tcW w:w="7190" w:type="dxa"/>
            <w:shd w:val="clear" w:color="auto" w:fill="auto"/>
          </w:tcPr>
          <w:p w14:paraId="326017D7"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האם יתקיימו גם קורסים מקוונים?</w:t>
            </w:r>
          </w:p>
        </w:tc>
        <w:tc>
          <w:tcPr>
            <w:tcW w:w="4111" w:type="dxa"/>
            <w:shd w:val="clear" w:color="auto" w:fill="auto"/>
          </w:tcPr>
          <w:p w14:paraId="2B7F4FCD"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לא יתקיימו</w:t>
            </w:r>
          </w:p>
        </w:tc>
      </w:tr>
      <w:tr w:rsidR="00350E8B" w:rsidRPr="00DA5BB4" w14:paraId="4FD0C830" w14:textId="77777777" w:rsidTr="00350E8B">
        <w:tc>
          <w:tcPr>
            <w:tcW w:w="767" w:type="dxa"/>
            <w:shd w:val="clear" w:color="auto" w:fill="auto"/>
            <w:vAlign w:val="center"/>
          </w:tcPr>
          <w:p w14:paraId="01DED96B"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5D478D73" w14:textId="77777777" w:rsidR="00350E8B" w:rsidRPr="002D511A" w:rsidRDefault="00350E8B" w:rsidP="002D511A">
            <w:pPr>
              <w:widowControl w:val="0"/>
              <w:spacing w:line="240" w:lineRule="auto"/>
              <w:jc w:val="center"/>
              <w:rPr>
                <w:rFonts w:ascii="David" w:hAnsi="David"/>
                <w:color w:val="000000"/>
                <w:rtl/>
                <w:lang w:eastAsia="en-US"/>
              </w:rPr>
            </w:pPr>
            <w:r w:rsidRPr="002D511A">
              <w:rPr>
                <w:rFonts w:ascii="David" w:hAnsi="David"/>
                <w:color w:val="000000"/>
                <w:rtl/>
                <w:lang w:eastAsia="en-US"/>
              </w:rPr>
              <w:t>4.3</w:t>
            </w:r>
          </w:p>
        </w:tc>
        <w:tc>
          <w:tcPr>
            <w:tcW w:w="890" w:type="dxa"/>
            <w:shd w:val="clear" w:color="auto" w:fill="auto"/>
            <w:vAlign w:val="center"/>
          </w:tcPr>
          <w:p w14:paraId="1D0A5BBC" w14:textId="77777777" w:rsidR="00350E8B" w:rsidRPr="002D511A" w:rsidRDefault="00350E8B" w:rsidP="002D511A">
            <w:pPr>
              <w:widowControl w:val="0"/>
              <w:spacing w:line="240" w:lineRule="auto"/>
              <w:jc w:val="center"/>
              <w:rPr>
                <w:rFonts w:ascii="David" w:hAnsi="David"/>
                <w:color w:val="000000"/>
                <w:rtl/>
                <w:lang w:eastAsia="en-US"/>
              </w:rPr>
            </w:pPr>
            <w:r w:rsidRPr="002D511A">
              <w:rPr>
                <w:rFonts w:ascii="David" w:hAnsi="David"/>
                <w:color w:val="000000"/>
                <w:rtl/>
                <w:lang w:eastAsia="en-US"/>
              </w:rPr>
              <w:t>6</w:t>
            </w:r>
          </w:p>
        </w:tc>
        <w:tc>
          <w:tcPr>
            <w:tcW w:w="7190" w:type="dxa"/>
            <w:shd w:val="clear" w:color="auto" w:fill="auto"/>
          </w:tcPr>
          <w:p w14:paraId="316DF571" w14:textId="77777777" w:rsidR="00350E8B" w:rsidRPr="002D511A" w:rsidRDefault="00350E8B" w:rsidP="002D511A">
            <w:pPr>
              <w:widowControl w:val="0"/>
              <w:spacing w:line="240" w:lineRule="auto"/>
              <w:jc w:val="left"/>
              <w:rPr>
                <w:rFonts w:ascii="David" w:hAnsi="David"/>
                <w:color w:val="000000"/>
                <w:rtl/>
                <w:lang w:eastAsia="en-US"/>
              </w:rPr>
            </w:pPr>
            <w:r w:rsidRPr="002D511A">
              <w:rPr>
                <w:rFonts w:ascii="David" w:hAnsi="David"/>
                <w:color w:val="000000"/>
                <w:rtl/>
                <w:lang w:eastAsia="en-US"/>
              </w:rPr>
              <w:t>נבקש הבהרה לגבי משכו של קורס ממוצע בין 30 שעות וכן של משכו של קורס  ממוצע בין 60 שעות</w:t>
            </w:r>
            <w:r>
              <w:rPr>
                <w:rFonts w:ascii="David" w:hAnsi="David" w:hint="cs"/>
                <w:color w:val="000000"/>
                <w:rtl/>
                <w:lang w:eastAsia="en-US"/>
              </w:rPr>
              <w:t>.</w:t>
            </w:r>
          </w:p>
          <w:p w14:paraId="626DC817" w14:textId="77777777" w:rsidR="00350E8B" w:rsidRPr="002D511A" w:rsidRDefault="00350E8B" w:rsidP="002D511A">
            <w:pPr>
              <w:widowControl w:val="0"/>
              <w:spacing w:line="240" w:lineRule="auto"/>
              <w:jc w:val="left"/>
              <w:rPr>
                <w:rFonts w:ascii="David" w:hAnsi="David"/>
                <w:color w:val="000000"/>
                <w:rtl/>
                <w:lang w:eastAsia="en-US"/>
              </w:rPr>
            </w:pPr>
            <w:r w:rsidRPr="002D511A">
              <w:rPr>
                <w:rFonts w:ascii="David" w:hAnsi="David"/>
                <w:color w:val="000000"/>
                <w:rtl/>
                <w:lang w:eastAsia="en-US"/>
              </w:rPr>
              <w:t>האם הקורס מתפרש בממוצע על חצי שנה לדוגמא או על מספר שבועות ?</w:t>
            </w:r>
          </w:p>
        </w:tc>
        <w:tc>
          <w:tcPr>
            <w:tcW w:w="4111" w:type="dxa"/>
            <w:shd w:val="clear" w:color="auto" w:fill="auto"/>
          </w:tcPr>
          <w:p w14:paraId="28A2049B"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ראה תשובה לשאלה 16 לעיל</w:t>
            </w:r>
          </w:p>
          <w:p w14:paraId="6A977783" w14:textId="77777777" w:rsidR="00350E8B" w:rsidRPr="005B3134" w:rsidRDefault="00350E8B" w:rsidP="005B3134">
            <w:pPr>
              <w:spacing w:line="240" w:lineRule="auto"/>
              <w:jc w:val="left"/>
              <w:rPr>
                <w:rFonts w:ascii="David" w:hAnsi="David"/>
                <w:b/>
                <w:bCs/>
                <w:rtl/>
              </w:rPr>
            </w:pPr>
          </w:p>
        </w:tc>
      </w:tr>
      <w:tr w:rsidR="00350E8B" w:rsidRPr="00DA5BB4" w14:paraId="5B10877C" w14:textId="77777777" w:rsidTr="00350E8B">
        <w:tc>
          <w:tcPr>
            <w:tcW w:w="767" w:type="dxa"/>
            <w:shd w:val="clear" w:color="auto" w:fill="auto"/>
            <w:vAlign w:val="center"/>
          </w:tcPr>
          <w:p w14:paraId="179CACFC"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70A50753"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כללי</w:t>
            </w:r>
          </w:p>
        </w:tc>
        <w:tc>
          <w:tcPr>
            <w:tcW w:w="890" w:type="dxa"/>
            <w:shd w:val="clear" w:color="auto" w:fill="auto"/>
            <w:vAlign w:val="center"/>
          </w:tcPr>
          <w:p w14:paraId="0616FBCF"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Pr>
                <w:rFonts w:ascii="David" w:hAnsi="David" w:hint="cs"/>
                <w:color w:val="000000"/>
                <w:rtl/>
                <w:lang w:eastAsia="en-US"/>
              </w:rPr>
              <w:t>7</w:t>
            </w:r>
          </w:p>
        </w:tc>
        <w:tc>
          <w:tcPr>
            <w:tcW w:w="7190" w:type="dxa"/>
            <w:shd w:val="clear" w:color="auto" w:fill="auto"/>
          </w:tcPr>
          <w:p w14:paraId="3AC6E308"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נבקש לקבל את הערכת המשרד לכמות רכזי קורסים שהקבלן יצטרך להעסיק.</w:t>
            </w:r>
          </w:p>
        </w:tc>
        <w:tc>
          <w:tcPr>
            <w:tcW w:w="4111" w:type="dxa"/>
            <w:shd w:val="clear" w:color="auto" w:fill="auto"/>
          </w:tcPr>
          <w:p w14:paraId="7B007189"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עד 90 רכזים בהתאם להתפתחות הפרויקט </w:t>
            </w:r>
          </w:p>
        </w:tc>
      </w:tr>
      <w:tr w:rsidR="00350E8B" w:rsidRPr="00DA5BB4" w14:paraId="01D746C7" w14:textId="77777777" w:rsidTr="00350E8B">
        <w:tc>
          <w:tcPr>
            <w:tcW w:w="767" w:type="dxa"/>
            <w:shd w:val="clear" w:color="auto" w:fill="auto"/>
            <w:vAlign w:val="center"/>
          </w:tcPr>
          <w:p w14:paraId="242A7D7C"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0D1CC4EF"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4.5</w:t>
            </w:r>
          </w:p>
        </w:tc>
        <w:tc>
          <w:tcPr>
            <w:tcW w:w="890" w:type="dxa"/>
            <w:shd w:val="clear" w:color="auto" w:fill="auto"/>
            <w:vAlign w:val="center"/>
          </w:tcPr>
          <w:p w14:paraId="23BBB1DC"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7</w:t>
            </w:r>
          </w:p>
        </w:tc>
        <w:tc>
          <w:tcPr>
            <w:tcW w:w="7190" w:type="dxa"/>
            <w:shd w:val="clear" w:color="auto" w:fill="auto"/>
          </w:tcPr>
          <w:p w14:paraId="72A2FEC4" w14:textId="77777777" w:rsidR="00350E8B" w:rsidRPr="002D511A" w:rsidRDefault="00350E8B" w:rsidP="002D511A">
            <w:pPr>
              <w:pStyle w:val="af3"/>
              <w:numPr>
                <w:ilvl w:val="0"/>
                <w:numId w:val="24"/>
              </w:numPr>
              <w:overflowPunct/>
              <w:autoSpaceDE/>
              <w:autoSpaceDN/>
              <w:adjustRightInd/>
              <w:spacing w:line="240" w:lineRule="auto"/>
              <w:contextualSpacing/>
              <w:jc w:val="left"/>
              <w:textAlignment w:val="auto"/>
              <w:rPr>
                <w:rFonts w:ascii="David" w:hAnsi="David"/>
                <w:rtl/>
              </w:rPr>
            </w:pPr>
            <w:r w:rsidRPr="002D511A">
              <w:rPr>
                <w:rFonts w:ascii="David" w:hAnsi="David"/>
                <w:rtl/>
              </w:rPr>
              <w:t xml:space="preserve">האם מרכז </w:t>
            </w:r>
            <w:proofErr w:type="spellStart"/>
            <w:r w:rsidRPr="002D511A">
              <w:rPr>
                <w:rFonts w:ascii="David" w:hAnsi="David"/>
                <w:rtl/>
              </w:rPr>
              <w:t>הפסג"ה</w:t>
            </w:r>
            <w:proofErr w:type="spellEnd"/>
            <w:r w:rsidRPr="002D511A">
              <w:rPr>
                <w:rFonts w:ascii="David" w:hAnsi="David"/>
                <w:rtl/>
              </w:rPr>
              <w:t xml:space="preserve"> יספק את הכיבוד? </w:t>
            </w:r>
          </w:p>
          <w:p w14:paraId="721487BB" w14:textId="77777777" w:rsidR="00350E8B" w:rsidRPr="002D511A" w:rsidRDefault="00350E8B" w:rsidP="002D511A">
            <w:pPr>
              <w:pStyle w:val="af3"/>
              <w:numPr>
                <w:ilvl w:val="0"/>
                <w:numId w:val="24"/>
              </w:numPr>
              <w:overflowPunct/>
              <w:autoSpaceDE/>
              <w:autoSpaceDN/>
              <w:adjustRightInd/>
              <w:spacing w:line="240" w:lineRule="auto"/>
              <w:contextualSpacing/>
              <w:jc w:val="left"/>
              <w:textAlignment w:val="auto"/>
              <w:rPr>
                <w:rFonts w:ascii="David" w:hAnsi="David"/>
                <w:rtl/>
              </w:rPr>
            </w:pPr>
            <w:r w:rsidRPr="002D511A">
              <w:rPr>
                <w:rFonts w:ascii="David" w:hAnsi="David"/>
                <w:rtl/>
              </w:rPr>
              <w:t>במידה ולא – האם הקבלן הזוכה נדרש לספק כיבוד? במידה וכן – נבקש פירוט</w:t>
            </w:r>
          </w:p>
        </w:tc>
        <w:tc>
          <w:tcPr>
            <w:tcW w:w="4111" w:type="dxa"/>
            <w:shd w:val="clear" w:color="auto" w:fill="auto"/>
          </w:tcPr>
          <w:p w14:paraId="18A80BBE"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הקבלן הזוכה אינו נדרש לספק כיבוד עבור מפגשי הפיתוח המקצועי</w:t>
            </w:r>
          </w:p>
        </w:tc>
      </w:tr>
      <w:tr w:rsidR="00350E8B" w:rsidRPr="00DA5BB4" w14:paraId="6AEBBEA4" w14:textId="77777777" w:rsidTr="00350E8B">
        <w:tc>
          <w:tcPr>
            <w:tcW w:w="767" w:type="dxa"/>
            <w:shd w:val="clear" w:color="auto" w:fill="auto"/>
            <w:vAlign w:val="center"/>
          </w:tcPr>
          <w:p w14:paraId="3AC2F019"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6381C493"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4.6.2</w:t>
            </w:r>
          </w:p>
        </w:tc>
        <w:tc>
          <w:tcPr>
            <w:tcW w:w="890" w:type="dxa"/>
            <w:shd w:val="clear" w:color="auto" w:fill="auto"/>
            <w:vAlign w:val="center"/>
          </w:tcPr>
          <w:p w14:paraId="045F35EA"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7</w:t>
            </w:r>
          </w:p>
        </w:tc>
        <w:tc>
          <w:tcPr>
            <w:tcW w:w="7190" w:type="dxa"/>
            <w:shd w:val="clear" w:color="auto" w:fill="auto"/>
          </w:tcPr>
          <w:p w14:paraId="53A404CF" w14:textId="77777777" w:rsidR="00350E8B" w:rsidRPr="002D511A" w:rsidRDefault="00350E8B" w:rsidP="002D511A">
            <w:pPr>
              <w:pStyle w:val="af3"/>
              <w:widowControl w:val="0"/>
              <w:spacing w:line="240" w:lineRule="auto"/>
              <w:ind w:left="0"/>
              <w:jc w:val="left"/>
              <w:rPr>
                <w:rFonts w:ascii="David" w:hAnsi="David"/>
                <w:rtl/>
              </w:rPr>
            </w:pPr>
            <w:r w:rsidRPr="002D511A">
              <w:rPr>
                <w:rFonts w:ascii="David" w:hAnsi="David"/>
                <w:rtl/>
              </w:rPr>
              <w:t xml:space="preserve">כדי לאמוד את מספר הרכזים שעל הספק לגייס – </w:t>
            </w:r>
          </w:p>
          <w:p w14:paraId="565958E2" w14:textId="77777777" w:rsidR="00350E8B" w:rsidRPr="002D511A" w:rsidRDefault="00350E8B" w:rsidP="002D511A">
            <w:pPr>
              <w:pStyle w:val="af3"/>
              <w:widowControl w:val="0"/>
              <w:numPr>
                <w:ilvl w:val="0"/>
                <w:numId w:val="25"/>
              </w:numPr>
              <w:overflowPunct/>
              <w:autoSpaceDE/>
              <w:autoSpaceDN/>
              <w:adjustRightInd/>
              <w:spacing w:line="240" w:lineRule="auto"/>
              <w:contextualSpacing/>
              <w:jc w:val="left"/>
              <w:textAlignment w:val="auto"/>
              <w:rPr>
                <w:rFonts w:ascii="David" w:hAnsi="David"/>
              </w:rPr>
            </w:pPr>
            <w:r w:rsidRPr="002D511A">
              <w:rPr>
                <w:rFonts w:ascii="David" w:hAnsi="David"/>
                <w:rtl/>
              </w:rPr>
              <w:t xml:space="preserve">כמה קורסים יפעלו במקביל בכל זמן נתון, על סמך הערכת המשרד?   </w:t>
            </w:r>
          </w:p>
          <w:p w14:paraId="3CB3AE38" w14:textId="77777777" w:rsidR="00350E8B" w:rsidRPr="002D511A" w:rsidRDefault="00350E8B" w:rsidP="002D511A">
            <w:pPr>
              <w:pStyle w:val="af3"/>
              <w:widowControl w:val="0"/>
              <w:numPr>
                <w:ilvl w:val="0"/>
                <w:numId w:val="25"/>
              </w:numPr>
              <w:overflowPunct/>
              <w:autoSpaceDE/>
              <w:autoSpaceDN/>
              <w:adjustRightInd/>
              <w:spacing w:line="240" w:lineRule="auto"/>
              <w:contextualSpacing/>
              <w:jc w:val="left"/>
              <w:textAlignment w:val="auto"/>
              <w:rPr>
                <w:rFonts w:ascii="David" w:hAnsi="David"/>
                <w:rtl/>
              </w:rPr>
            </w:pPr>
            <w:r w:rsidRPr="002D511A">
              <w:rPr>
                <w:rFonts w:ascii="David" w:hAnsi="David"/>
                <w:rtl/>
              </w:rPr>
              <w:t xml:space="preserve">כמה רכזים מעריך המשרד שהקבלן יפעיל במהלך השנה ובאיזה היקף משרה? </w:t>
            </w:r>
          </w:p>
        </w:tc>
        <w:tc>
          <w:tcPr>
            <w:tcW w:w="4111" w:type="dxa"/>
            <w:shd w:val="clear" w:color="auto" w:fill="auto"/>
          </w:tcPr>
          <w:p w14:paraId="542F6532" w14:textId="77777777" w:rsidR="00350E8B" w:rsidRPr="005B3134" w:rsidRDefault="00350E8B" w:rsidP="005B3134">
            <w:pPr>
              <w:pStyle w:val="af3"/>
              <w:numPr>
                <w:ilvl w:val="0"/>
                <w:numId w:val="42"/>
              </w:numPr>
              <w:spacing w:line="240" w:lineRule="auto"/>
              <w:ind w:left="176" w:hanging="176"/>
              <w:jc w:val="left"/>
              <w:rPr>
                <w:rFonts w:ascii="David" w:hAnsi="David"/>
                <w:b/>
                <w:bCs/>
              </w:rPr>
            </w:pPr>
            <w:r w:rsidRPr="005B3134">
              <w:rPr>
                <w:rFonts w:ascii="David" w:hAnsi="David" w:hint="cs"/>
                <w:b/>
                <w:bCs/>
                <w:rtl/>
              </w:rPr>
              <w:t>יתכן כי יפעלו מספר קורסים במקביל וזאת בהתאם לשיקול דעת מרכזי הפסגה</w:t>
            </w:r>
          </w:p>
          <w:p w14:paraId="394A1A9D" w14:textId="77777777" w:rsidR="00350E8B" w:rsidRPr="005B3134" w:rsidRDefault="00350E8B" w:rsidP="005B3134">
            <w:pPr>
              <w:pStyle w:val="af3"/>
              <w:numPr>
                <w:ilvl w:val="0"/>
                <w:numId w:val="42"/>
              </w:numPr>
              <w:spacing w:line="240" w:lineRule="auto"/>
              <w:ind w:left="176" w:hanging="176"/>
              <w:jc w:val="left"/>
              <w:rPr>
                <w:rFonts w:ascii="David" w:hAnsi="David"/>
                <w:b/>
                <w:bCs/>
                <w:rtl/>
              </w:rPr>
            </w:pPr>
            <w:r w:rsidRPr="005B3134">
              <w:rPr>
                <w:rFonts w:ascii="David" w:hAnsi="David" w:hint="cs"/>
                <w:b/>
                <w:bCs/>
                <w:rtl/>
              </w:rPr>
              <w:t>עד 90 רכזים בהתאם להתפתחות הפרויקט</w:t>
            </w:r>
          </w:p>
        </w:tc>
      </w:tr>
      <w:tr w:rsidR="00350E8B" w:rsidRPr="00DA5BB4" w14:paraId="7A00065C" w14:textId="77777777" w:rsidTr="00350E8B">
        <w:tc>
          <w:tcPr>
            <w:tcW w:w="767" w:type="dxa"/>
            <w:shd w:val="clear" w:color="auto" w:fill="auto"/>
            <w:vAlign w:val="center"/>
          </w:tcPr>
          <w:p w14:paraId="70FD8FF6"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4A88D045"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4.6.2</w:t>
            </w:r>
          </w:p>
        </w:tc>
        <w:tc>
          <w:tcPr>
            <w:tcW w:w="890" w:type="dxa"/>
            <w:shd w:val="clear" w:color="auto" w:fill="auto"/>
            <w:vAlign w:val="center"/>
          </w:tcPr>
          <w:p w14:paraId="7DAAC34D"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7</w:t>
            </w:r>
          </w:p>
        </w:tc>
        <w:tc>
          <w:tcPr>
            <w:tcW w:w="7190" w:type="dxa"/>
            <w:shd w:val="clear" w:color="auto" w:fill="auto"/>
          </w:tcPr>
          <w:p w14:paraId="1B1351D1" w14:textId="77777777" w:rsidR="00350E8B" w:rsidRPr="002D511A" w:rsidRDefault="00350E8B" w:rsidP="002D511A">
            <w:pPr>
              <w:widowControl w:val="0"/>
              <w:spacing w:line="240" w:lineRule="auto"/>
              <w:jc w:val="left"/>
              <w:rPr>
                <w:rFonts w:ascii="David" w:hAnsi="David"/>
                <w:rtl/>
              </w:rPr>
            </w:pPr>
            <w:r w:rsidRPr="002D511A">
              <w:rPr>
                <w:rFonts w:ascii="David" w:hAnsi="David"/>
                <w:rtl/>
              </w:rPr>
              <w:t xml:space="preserve">"משרת רכז קורס" – האם משרה מלאה? </w:t>
            </w:r>
          </w:p>
        </w:tc>
        <w:tc>
          <w:tcPr>
            <w:tcW w:w="4111" w:type="dxa"/>
            <w:shd w:val="clear" w:color="auto" w:fill="auto"/>
          </w:tcPr>
          <w:p w14:paraId="4F3687AE"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השאיפה שרוב הרכזים יועסקו במשרה מלאה ובמידת הצורך חלקי משרות. </w:t>
            </w:r>
          </w:p>
        </w:tc>
      </w:tr>
      <w:tr w:rsidR="00350E8B" w:rsidRPr="00DA5BB4" w14:paraId="28865697" w14:textId="77777777" w:rsidTr="00350E8B">
        <w:tc>
          <w:tcPr>
            <w:tcW w:w="767" w:type="dxa"/>
            <w:shd w:val="clear" w:color="auto" w:fill="auto"/>
            <w:vAlign w:val="center"/>
          </w:tcPr>
          <w:p w14:paraId="6E00E3B1"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332BE946" w14:textId="77777777" w:rsidR="00350E8B" w:rsidRPr="002D511A" w:rsidRDefault="00350E8B" w:rsidP="002D511A">
            <w:pPr>
              <w:spacing w:line="240" w:lineRule="auto"/>
              <w:jc w:val="center"/>
              <w:rPr>
                <w:rFonts w:ascii="David" w:hAnsi="David"/>
                <w:rtl/>
              </w:rPr>
            </w:pPr>
            <w:r w:rsidRPr="002D511A">
              <w:rPr>
                <w:rFonts w:ascii="David" w:hAnsi="David"/>
                <w:rtl/>
              </w:rPr>
              <w:t>4.5.2</w:t>
            </w:r>
          </w:p>
        </w:tc>
        <w:tc>
          <w:tcPr>
            <w:tcW w:w="890" w:type="dxa"/>
            <w:shd w:val="clear" w:color="auto" w:fill="auto"/>
            <w:vAlign w:val="center"/>
          </w:tcPr>
          <w:p w14:paraId="36A0F287" w14:textId="77777777" w:rsidR="00350E8B" w:rsidRPr="002D511A" w:rsidRDefault="00350E8B" w:rsidP="002D511A">
            <w:pPr>
              <w:spacing w:line="240" w:lineRule="auto"/>
              <w:jc w:val="center"/>
              <w:rPr>
                <w:rFonts w:ascii="David" w:hAnsi="David"/>
                <w:rtl/>
              </w:rPr>
            </w:pPr>
            <w:r w:rsidRPr="002D511A">
              <w:rPr>
                <w:rFonts w:ascii="David" w:hAnsi="David"/>
                <w:rtl/>
              </w:rPr>
              <w:t>7</w:t>
            </w:r>
          </w:p>
        </w:tc>
        <w:tc>
          <w:tcPr>
            <w:tcW w:w="7190" w:type="dxa"/>
            <w:shd w:val="clear" w:color="auto" w:fill="auto"/>
          </w:tcPr>
          <w:p w14:paraId="5785058D" w14:textId="77777777" w:rsidR="00350E8B" w:rsidRPr="002D511A" w:rsidRDefault="00350E8B" w:rsidP="002D511A">
            <w:pPr>
              <w:spacing w:line="240" w:lineRule="auto"/>
              <w:jc w:val="left"/>
              <w:rPr>
                <w:rFonts w:ascii="David" w:hAnsi="David"/>
                <w:rtl/>
              </w:rPr>
            </w:pPr>
            <w:r w:rsidRPr="002D511A">
              <w:rPr>
                <w:rFonts w:ascii="David" w:hAnsi="David"/>
                <w:rtl/>
              </w:rPr>
              <w:t xml:space="preserve">האם שכירות האתרים לביצוע הפעילות במרכזי </w:t>
            </w:r>
            <w:proofErr w:type="spellStart"/>
            <w:r w:rsidRPr="002D511A">
              <w:rPr>
                <w:rFonts w:ascii="David" w:hAnsi="David"/>
                <w:rtl/>
              </w:rPr>
              <w:t>הפסג"ה</w:t>
            </w:r>
            <w:proofErr w:type="spellEnd"/>
            <w:r w:rsidRPr="002D511A">
              <w:rPr>
                <w:rFonts w:ascii="David" w:hAnsi="David"/>
                <w:rtl/>
              </w:rPr>
              <w:t xml:space="preserve"> היא על חשבון הספק ונדרש לקחת אותה בחשבון במסגרת תמחור הצעת המחיר או שהספק יבצע את הקורסים במרכזי </w:t>
            </w:r>
            <w:proofErr w:type="spellStart"/>
            <w:r w:rsidRPr="002D511A">
              <w:rPr>
                <w:rFonts w:ascii="David" w:hAnsi="David"/>
                <w:rtl/>
              </w:rPr>
              <w:t>הפסג"ה</w:t>
            </w:r>
            <w:proofErr w:type="spellEnd"/>
            <w:r w:rsidRPr="002D511A">
              <w:rPr>
                <w:rFonts w:ascii="David" w:hAnsi="David"/>
                <w:rtl/>
              </w:rPr>
              <w:t xml:space="preserve"> ללא עלות מצידו?</w:t>
            </w:r>
          </w:p>
        </w:tc>
        <w:tc>
          <w:tcPr>
            <w:tcW w:w="4111" w:type="dxa"/>
            <w:shd w:val="clear" w:color="auto" w:fill="auto"/>
          </w:tcPr>
          <w:p w14:paraId="2532CA44"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ללא עלות מצידו </w:t>
            </w:r>
          </w:p>
        </w:tc>
      </w:tr>
      <w:tr w:rsidR="00350E8B" w:rsidRPr="00DA5BB4" w14:paraId="229BA491" w14:textId="77777777" w:rsidTr="00350E8B">
        <w:tc>
          <w:tcPr>
            <w:tcW w:w="767" w:type="dxa"/>
            <w:shd w:val="clear" w:color="auto" w:fill="auto"/>
            <w:vAlign w:val="center"/>
          </w:tcPr>
          <w:p w14:paraId="44B4A80F"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61A0330B" w14:textId="77777777" w:rsidR="00350E8B" w:rsidRPr="002D511A" w:rsidRDefault="00350E8B" w:rsidP="002D511A">
            <w:pPr>
              <w:spacing w:line="240" w:lineRule="auto"/>
              <w:jc w:val="center"/>
              <w:rPr>
                <w:rFonts w:ascii="David" w:hAnsi="David"/>
                <w:rtl/>
              </w:rPr>
            </w:pPr>
            <w:r w:rsidRPr="002D511A">
              <w:rPr>
                <w:rFonts w:ascii="David" w:hAnsi="David"/>
                <w:rtl/>
              </w:rPr>
              <w:t>4.6.2</w:t>
            </w:r>
          </w:p>
        </w:tc>
        <w:tc>
          <w:tcPr>
            <w:tcW w:w="890" w:type="dxa"/>
            <w:shd w:val="clear" w:color="auto" w:fill="auto"/>
            <w:vAlign w:val="center"/>
          </w:tcPr>
          <w:p w14:paraId="59D326E7" w14:textId="77777777" w:rsidR="00350E8B" w:rsidRPr="002D511A" w:rsidRDefault="00350E8B" w:rsidP="002D511A">
            <w:pPr>
              <w:spacing w:line="240" w:lineRule="auto"/>
              <w:jc w:val="center"/>
              <w:rPr>
                <w:rFonts w:ascii="David" w:hAnsi="David"/>
                <w:rtl/>
              </w:rPr>
            </w:pPr>
            <w:r w:rsidRPr="002D511A">
              <w:rPr>
                <w:rFonts w:ascii="David" w:hAnsi="David"/>
                <w:rtl/>
              </w:rPr>
              <w:t>7</w:t>
            </w:r>
          </w:p>
        </w:tc>
        <w:tc>
          <w:tcPr>
            <w:tcW w:w="7190" w:type="dxa"/>
            <w:shd w:val="clear" w:color="auto" w:fill="auto"/>
          </w:tcPr>
          <w:p w14:paraId="14885A11" w14:textId="77777777" w:rsidR="00350E8B" w:rsidRPr="002D511A" w:rsidRDefault="00350E8B" w:rsidP="002D511A">
            <w:pPr>
              <w:spacing w:line="240" w:lineRule="auto"/>
              <w:jc w:val="left"/>
              <w:rPr>
                <w:rFonts w:ascii="David" w:hAnsi="David"/>
                <w:rtl/>
              </w:rPr>
            </w:pPr>
            <w:r w:rsidRPr="002D511A">
              <w:rPr>
                <w:rFonts w:ascii="David" w:hAnsi="David"/>
                <w:rtl/>
              </w:rPr>
              <w:t xml:space="preserve">רשום כי המפתח יהיה משרת רכז קורס לכל 15 עד 20 קורסים. האם הכוונה היא למשרה </w:t>
            </w:r>
            <w:r w:rsidRPr="002D511A">
              <w:rPr>
                <w:rFonts w:ascii="David" w:hAnsi="David"/>
                <w:u w:val="single"/>
                <w:rtl/>
              </w:rPr>
              <w:t>מלאה</w:t>
            </w:r>
            <w:r w:rsidRPr="002D511A">
              <w:rPr>
                <w:rFonts w:ascii="David" w:hAnsi="David"/>
                <w:rtl/>
              </w:rPr>
              <w:t xml:space="preserve"> של רכז קורס לכל 15 עד 20 קורסים?</w:t>
            </w:r>
          </w:p>
        </w:tc>
        <w:tc>
          <w:tcPr>
            <w:tcW w:w="4111" w:type="dxa"/>
            <w:shd w:val="clear" w:color="auto" w:fill="auto"/>
          </w:tcPr>
          <w:p w14:paraId="4DF3F21A"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ראה תשובה לשאלה 23 לעיל</w:t>
            </w:r>
          </w:p>
        </w:tc>
      </w:tr>
      <w:tr w:rsidR="00350E8B" w:rsidRPr="00DA5BB4" w14:paraId="5B6396A4" w14:textId="77777777" w:rsidTr="00350E8B">
        <w:tc>
          <w:tcPr>
            <w:tcW w:w="767" w:type="dxa"/>
            <w:shd w:val="clear" w:color="auto" w:fill="auto"/>
            <w:vAlign w:val="center"/>
          </w:tcPr>
          <w:p w14:paraId="48050F57"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052A4D15" w14:textId="77777777" w:rsidR="00350E8B" w:rsidRPr="002D511A" w:rsidRDefault="00350E8B" w:rsidP="002D511A">
            <w:pPr>
              <w:spacing w:line="240" w:lineRule="auto"/>
              <w:jc w:val="center"/>
              <w:rPr>
                <w:rFonts w:ascii="David" w:hAnsi="David"/>
                <w:rtl/>
              </w:rPr>
            </w:pPr>
            <w:r w:rsidRPr="002D511A">
              <w:rPr>
                <w:rFonts w:ascii="David" w:hAnsi="David"/>
                <w:rtl/>
              </w:rPr>
              <w:t>4.6.4 ד'</w:t>
            </w:r>
          </w:p>
        </w:tc>
        <w:tc>
          <w:tcPr>
            <w:tcW w:w="890" w:type="dxa"/>
            <w:shd w:val="clear" w:color="auto" w:fill="auto"/>
            <w:vAlign w:val="center"/>
          </w:tcPr>
          <w:p w14:paraId="42DBD540" w14:textId="77777777" w:rsidR="00350E8B" w:rsidRPr="002D511A" w:rsidRDefault="00350E8B" w:rsidP="002D511A">
            <w:pPr>
              <w:spacing w:line="240" w:lineRule="auto"/>
              <w:jc w:val="center"/>
              <w:rPr>
                <w:rFonts w:ascii="David" w:hAnsi="David"/>
                <w:rtl/>
              </w:rPr>
            </w:pPr>
            <w:r w:rsidRPr="002D511A">
              <w:rPr>
                <w:rFonts w:ascii="David" w:hAnsi="David"/>
                <w:rtl/>
              </w:rPr>
              <w:t>7</w:t>
            </w:r>
          </w:p>
        </w:tc>
        <w:tc>
          <w:tcPr>
            <w:tcW w:w="7190" w:type="dxa"/>
            <w:shd w:val="clear" w:color="auto" w:fill="auto"/>
          </w:tcPr>
          <w:p w14:paraId="0690E20D" w14:textId="77777777" w:rsidR="00350E8B" w:rsidRPr="002D511A" w:rsidRDefault="00350E8B" w:rsidP="002D511A">
            <w:pPr>
              <w:spacing w:line="240" w:lineRule="auto"/>
              <w:jc w:val="left"/>
              <w:rPr>
                <w:rFonts w:ascii="David" w:hAnsi="David"/>
                <w:rtl/>
              </w:rPr>
            </w:pPr>
            <w:r w:rsidRPr="002D511A">
              <w:rPr>
                <w:rFonts w:ascii="David" w:hAnsi="David"/>
                <w:rtl/>
              </w:rPr>
              <w:t>מי הפונקציה שתעביר את יום ההכנה לרכזי הקורסים? האם מישהו מטעם הספק או מטעם המזמין?</w:t>
            </w:r>
          </w:p>
        </w:tc>
        <w:tc>
          <w:tcPr>
            <w:tcW w:w="4111" w:type="dxa"/>
            <w:shd w:val="clear" w:color="auto" w:fill="auto"/>
          </w:tcPr>
          <w:p w14:paraId="7F3CD27A"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הקבלן אחראי לביצוע יום ההכנה בתאום ואישור האגף </w:t>
            </w:r>
          </w:p>
        </w:tc>
      </w:tr>
      <w:tr w:rsidR="00350E8B" w:rsidRPr="00DA5BB4" w14:paraId="697905A3" w14:textId="77777777" w:rsidTr="00350E8B">
        <w:tc>
          <w:tcPr>
            <w:tcW w:w="767" w:type="dxa"/>
            <w:shd w:val="clear" w:color="auto" w:fill="auto"/>
            <w:vAlign w:val="center"/>
          </w:tcPr>
          <w:p w14:paraId="16970964"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3B5005D0"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4.6.2</w:t>
            </w:r>
          </w:p>
        </w:tc>
        <w:tc>
          <w:tcPr>
            <w:tcW w:w="890" w:type="dxa"/>
            <w:shd w:val="clear" w:color="auto" w:fill="auto"/>
            <w:vAlign w:val="center"/>
          </w:tcPr>
          <w:p w14:paraId="07FBD728"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7</w:t>
            </w:r>
          </w:p>
        </w:tc>
        <w:tc>
          <w:tcPr>
            <w:tcW w:w="7190" w:type="dxa"/>
            <w:shd w:val="clear" w:color="auto" w:fill="auto"/>
          </w:tcPr>
          <w:p w14:paraId="6379BDCB"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נבקש לדעת כמה רכזים מועסקים היום בפרויקט זה .</w:t>
            </w:r>
          </w:p>
        </w:tc>
        <w:tc>
          <w:tcPr>
            <w:tcW w:w="4111" w:type="dxa"/>
            <w:shd w:val="clear" w:color="auto" w:fill="auto"/>
          </w:tcPr>
          <w:p w14:paraId="507311A7"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ראה תשובה לשאלה 1 לעיל</w:t>
            </w:r>
          </w:p>
        </w:tc>
      </w:tr>
      <w:tr w:rsidR="00350E8B" w:rsidRPr="00DA5BB4" w14:paraId="74A629B8" w14:textId="77777777" w:rsidTr="00350E8B">
        <w:tc>
          <w:tcPr>
            <w:tcW w:w="767" w:type="dxa"/>
            <w:shd w:val="clear" w:color="auto" w:fill="auto"/>
            <w:vAlign w:val="center"/>
          </w:tcPr>
          <w:p w14:paraId="62DA337A"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67F5B36C"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4.6.2</w:t>
            </w:r>
          </w:p>
        </w:tc>
        <w:tc>
          <w:tcPr>
            <w:tcW w:w="890" w:type="dxa"/>
            <w:shd w:val="clear" w:color="auto" w:fill="auto"/>
            <w:vAlign w:val="center"/>
          </w:tcPr>
          <w:p w14:paraId="57F129D9"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7</w:t>
            </w:r>
          </w:p>
        </w:tc>
        <w:tc>
          <w:tcPr>
            <w:tcW w:w="7190" w:type="dxa"/>
            <w:shd w:val="clear" w:color="auto" w:fill="auto"/>
          </w:tcPr>
          <w:p w14:paraId="59DF4E16"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נבקש לקבל הבהרה, האם קבוצה מקבילה לקורס במידה ולא בכמה קורסים מדובר?</w:t>
            </w:r>
          </w:p>
        </w:tc>
        <w:tc>
          <w:tcPr>
            <w:tcW w:w="4111" w:type="dxa"/>
            <w:shd w:val="clear" w:color="auto" w:fill="auto"/>
          </w:tcPr>
          <w:p w14:paraId="66C37D2E"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קבוצה וקורס לצורך זה זהים </w:t>
            </w:r>
          </w:p>
        </w:tc>
      </w:tr>
      <w:tr w:rsidR="00350E8B" w:rsidRPr="00DA5BB4" w14:paraId="706B1C53" w14:textId="77777777" w:rsidTr="00350E8B">
        <w:tc>
          <w:tcPr>
            <w:tcW w:w="767" w:type="dxa"/>
            <w:shd w:val="clear" w:color="auto" w:fill="auto"/>
            <w:vAlign w:val="center"/>
          </w:tcPr>
          <w:p w14:paraId="259B7A25"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58A9B27C" w14:textId="77777777" w:rsidR="00350E8B" w:rsidRPr="002D511A" w:rsidRDefault="00350E8B" w:rsidP="002D511A">
            <w:pPr>
              <w:spacing w:line="240" w:lineRule="auto"/>
              <w:jc w:val="center"/>
              <w:rPr>
                <w:rFonts w:ascii="David" w:hAnsi="David"/>
                <w:rtl/>
              </w:rPr>
            </w:pPr>
            <w:r w:rsidRPr="002D511A">
              <w:rPr>
                <w:rFonts w:ascii="David" w:hAnsi="David"/>
                <w:rtl/>
              </w:rPr>
              <w:t>4.6.1</w:t>
            </w:r>
          </w:p>
        </w:tc>
        <w:tc>
          <w:tcPr>
            <w:tcW w:w="890" w:type="dxa"/>
            <w:shd w:val="clear" w:color="auto" w:fill="auto"/>
            <w:vAlign w:val="center"/>
          </w:tcPr>
          <w:p w14:paraId="01311F1C" w14:textId="77777777" w:rsidR="00350E8B" w:rsidRPr="002D511A" w:rsidRDefault="00350E8B" w:rsidP="002D511A">
            <w:pPr>
              <w:spacing w:line="240" w:lineRule="auto"/>
              <w:jc w:val="center"/>
              <w:rPr>
                <w:rFonts w:ascii="David" w:hAnsi="David"/>
                <w:rtl/>
              </w:rPr>
            </w:pPr>
            <w:r w:rsidRPr="002D511A">
              <w:rPr>
                <w:rFonts w:ascii="David" w:hAnsi="David"/>
                <w:rtl/>
              </w:rPr>
              <w:t>7</w:t>
            </w:r>
          </w:p>
        </w:tc>
        <w:tc>
          <w:tcPr>
            <w:tcW w:w="7190" w:type="dxa"/>
            <w:shd w:val="clear" w:color="auto" w:fill="auto"/>
          </w:tcPr>
          <w:p w14:paraId="54832367" w14:textId="77777777" w:rsidR="00350E8B" w:rsidRPr="002D511A" w:rsidRDefault="00350E8B" w:rsidP="002D511A">
            <w:pPr>
              <w:spacing w:line="240" w:lineRule="auto"/>
              <w:jc w:val="left"/>
              <w:rPr>
                <w:rFonts w:ascii="David" w:hAnsi="David"/>
                <w:rtl/>
              </w:rPr>
            </w:pPr>
            <w:r w:rsidRPr="002D511A">
              <w:rPr>
                <w:rFonts w:ascii="David" w:hAnsi="David"/>
                <w:rtl/>
              </w:rPr>
              <w:t xml:space="preserve">האם קיימת הערכה בכמה קורסים מדובר ומה הפיזור הגיאוגרפי של הקורסים </w:t>
            </w:r>
          </w:p>
        </w:tc>
        <w:tc>
          <w:tcPr>
            <w:tcW w:w="4111" w:type="dxa"/>
            <w:shd w:val="clear" w:color="auto" w:fill="auto"/>
          </w:tcPr>
          <w:p w14:paraId="45F20308"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אין הערכה. הפיזור הגיאוגרפי ארצי מגולן  ועד אילת </w:t>
            </w:r>
          </w:p>
        </w:tc>
      </w:tr>
      <w:tr w:rsidR="00350E8B" w:rsidRPr="00DA5BB4" w14:paraId="61311112" w14:textId="77777777" w:rsidTr="00350E8B">
        <w:tc>
          <w:tcPr>
            <w:tcW w:w="767" w:type="dxa"/>
            <w:shd w:val="clear" w:color="auto" w:fill="auto"/>
            <w:vAlign w:val="center"/>
          </w:tcPr>
          <w:p w14:paraId="582A94DC"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749DADBC" w14:textId="77777777" w:rsidR="00350E8B" w:rsidRPr="002D511A" w:rsidRDefault="00350E8B" w:rsidP="002D511A">
            <w:pPr>
              <w:spacing w:line="240" w:lineRule="auto"/>
              <w:jc w:val="center"/>
              <w:rPr>
                <w:rFonts w:ascii="David" w:hAnsi="David"/>
                <w:rtl/>
              </w:rPr>
            </w:pPr>
            <w:r w:rsidRPr="002D511A">
              <w:rPr>
                <w:rFonts w:ascii="David" w:hAnsi="David"/>
                <w:rtl/>
              </w:rPr>
              <w:t>4.6.2</w:t>
            </w:r>
          </w:p>
        </w:tc>
        <w:tc>
          <w:tcPr>
            <w:tcW w:w="890" w:type="dxa"/>
            <w:shd w:val="clear" w:color="auto" w:fill="auto"/>
            <w:vAlign w:val="center"/>
          </w:tcPr>
          <w:p w14:paraId="601F0220" w14:textId="77777777" w:rsidR="00350E8B" w:rsidRPr="002D511A" w:rsidRDefault="00350E8B" w:rsidP="002D511A">
            <w:pPr>
              <w:spacing w:line="240" w:lineRule="auto"/>
              <w:jc w:val="center"/>
              <w:rPr>
                <w:rFonts w:ascii="David" w:hAnsi="David"/>
                <w:rtl/>
              </w:rPr>
            </w:pPr>
            <w:r w:rsidRPr="002D511A">
              <w:rPr>
                <w:rFonts w:ascii="David" w:hAnsi="David"/>
                <w:rtl/>
              </w:rPr>
              <w:t>7</w:t>
            </w:r>
          </w:p>
        </w:tc>
        <w:tc>
          <w:tcPr>
            <w:tcW w:w="7190" w:type="dxa"/>
            <w:shd w:val="clear" w:color="auto" w:fill="auto"/>
          </w:tcPr>
          <w:p w14:paraId="20A17725" w14:textId="77777777" w:rsidR="00350E8B" w:rsidRPr="002D511A" w:rsidRDefault="00350E8B" w:rsidP="002D511A">
            <w:pPr>
              <w:spacing w:line="240" w:lineRule="auto"/>
              <w:jc w:val="left"/>
              <w:rPr>
                <w:rFonts w:ascii="David" w:hAnsi="David"/>
                <w:rtl/>
              </w:rPr>
            </w:pPr>
            <w:r w:rsidRPr="002D511A">
              <w:rPr>
                <w:rFonts w:ascii="David" w:hAnsi="David"/>
                <w:rtl/>
              </w:rPr>
              <w:t xml:space="preserve">מבוקשת גמישות להיקף משרת רכז קורס מאחר ופריפריה הפיזור הגיאוגרפי גדול יותר מאשר במרכז </w:t>
            </w:r>
          </w:p>
        </w:tc>
        <w:tc>
          <w:tcPr>
            <w:tcW w:w="4111" w:type="dxa"/>
            <w:shd w:val="clear" w:color="auto" w:fill="auto"/>
          </w:tcPr>
          <w:p w14:paraId="6D648108"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ראה תשובה לשאלה 23 לעיל .</w:t>
            </w:r>
          </w:p>
          <w:p w14:paraId="43B711C2"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רכז ייתן מענה למספר מרכזי </w:t>
            </w:r>
            <w:proofErr w:type="spellStart"/>
            <w:r w:rsidRPr="005B3134">
              <w:rPr>
                <w:rFonts w:ascii="David" w:hAnsi="David" w:hint="cs"/>
                <w:b/>
                <w:bCs/>
                <w:rtl/>
              </w:rPr>
              <w:t>פסג"ה</w:t>
            </w:r>
            <w:proofErr w:type="spellEnd"/>
          </w:p>
        </w:tc>
      </w:tr>
      <w:tr w:rsidR="00350E8B" w:rsidRPr="00DA5BB4" w14:paraId="612392EA" w14:textId="77777777" w:rsidTr="00350E8B">
        <w:tc>
          <w:tcPr>
            <w:tcW w:w="767" w:type="dxa"/>
            <w:shd w:val="clear" w:color="auto" w:fill="auto"/>
            <w:vAlign w:val="center"/>
          </w:tcPr>
          <w:p w14:paraId="3268D853"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7B3FBA7F" w14:textId="77777777" w:rsidR="00350E8B" w:rsidRPr="002D511A" w:rsidRDefault="00350E8B" w:rsidP="002D511A">
            <w:pPr>
              <w:spacing w:line="240" w:lineRule="auto"/>
              <w:jc w:val="center"/>
              <w:rPr>
                <w:rFonts w:ascii="David" w:hAnsi="David"/>
                <w:rtl/>
              </w:rPr>
            </w:pPr>
            <w:r w:rsidRPr="002D511A">
              <w:rPr>
                <w:rFonts w:ascii="David" w:hAnsi="David"/>
                <w:rtl/>
              </w:rPr>
              <w:t>4.6.4</w:t>
            </w:r>
          </w:p>
        </w:tc>
        <w:tc>
          <w:tcPr>
            <w:tcW w:w="890" w:type="dxa"/>
            <w:shd w:val="clear" w:color="auto" w:fill="auto"/>
            <w:vAlign w:val="center"/>
          </w:tcPr>
          <w:p w14:paraId="56E28BE0" w14:textId="77777777" w:rsidR="00350E8B" w:rsidRPr="002D511A" w:rsidRDefault="00350E8B" w:rsidP="002D511A">
            <w:pPr>
              <w:spacing w:line="240" w:lineRule="auto"/>
              <w:jc w:val="center"/>
              <w:rPr>
                <w:rFonts w:ascii="David" w:hAnsi="David"/>
                <w:rtl/>
              </w:rPr>
            </w:pPr>
            <w:r w:rsidRPr="002D511A">
              <w:rPr>
                <w:rFonts w:ascii="David" w:hAnsi="David"/>
                <w:rtl/>
              </w:rPr>
              <w:t>7</w:t>
            </w:r>
          </w:p>
        </w:tc>
        <w:tc>
          <w:tcPr>
            <w:tcW w:w="7190" w:type="dxa"/>
            <w:shd w:val="clear" w:color="auto" w:fill="auto"/>
          </w:tcPr>
          <w:p w14:paraId="4C1D0663" w14:textId="77777777" w:rsidR="00350E8B" w:rsidRPr="002D511A" w:rsidRDefault="00350E8B" w:rsidP="002D511A">
            <w:pPr>
              <w:spacing w:line="240" w:lineRule="auto"/>
              <w:jc w:val="left"/>
              <w:rPr>
                <w:rFonts w:ascii="David" w:hAnsi="David"/>
                <w:rtl/>
              </w:rPr>
            </w:pPr>
            <w:r w:rsidRPr="002D511A">
              <w:rPr>
                <w:rFonts w:ascii="David" w:hAnsi="David"/>
                <w:rtl/>
              </w:rPr>
              <w:t>האם יום הכנה יתקיים במום אחד עבור כל הרכזים מכל הארץ, או מבוקשים ימי הכנה מפוזרים בשלושה מקומות בארץ, חיפה תל אביב באר שבע למשל.</w:t>
            </w:r>
          </w:p>
          <w:p w14:paraId="108AE107" w14:textId="77777777" w:rsidR="00350E8B" w:rsidRPr="002D511A" w:rsidRDefault="00350E8B" w:rsidP="002D511A">
            <w:pPr>
              <w:spacing w:line="240" w:lineRule="auto"/>
              <w:jc w:val="left"/>
              <w:rPr>
                <w:rFonts w:ascii="David" w:hAnsi="David"/>
                <w:rtl/>
              </w:rPr>
            </w:pPr>
            <w:r w:rsidRPr="002D511A">
              <w:rPr>
                <w:rFonts w:ascii="David" w:hAnsi="David"/>
                <w:rtl/>
              </w:rPr>
              <w:t xml:space="preserve">לצורך הערכת עלות יום הכנה מבוקשת הערכה של מספר הרכזים בכל הארץ רצוי על פי אזורים גיאוגרפיים </w:t>
            </w:r>
          </w:p>
        </w:tc>
        <w:tc>
          <w:tcPr>
            <w:tcW w:w="4111" w:type="dxa"/>
            <w:shd w:val="clear" w:color="auto" w:fill="auto"/>
          </w:tcPr>
          <w:p w14:paraId="3AE793F3"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יום הכנה אחד לכל הארץ עד 90 רכזים בנוסף למשתתפים נוספים מהמשרד </w:t>
            </w:r>
          </w:p>
        </w:tc>
      </w:tr>
      <w:tr w:rsidR="00350E8B" w:rsidRPr="00DA5BB4" w14:paraId="26BEAC4A" w14:textId="77777777" w:rsidTr="00350E8B">
        <w:tc>
          <w:tcPr>
            <w:tcW w:w="767" w:type="dxa"/>
            <w:shd w:val="clear" w:color="auto" w:fill="auto"/>
            <w:vAlign w:val="center"/>
          </w:tcPr>
          <w:p w14:paraId="2CC7F958"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0EB572BF"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כללי</w:t>
            </w:r>
          </w:p>
        </w:tc>
        <w:tc>
          <w:tcPr>
            <w:tcW w:w="890" w:type="dxa"/>
            <w:shd w:val="clear" w:color="auto" w:fill="auto"/>
            <w:vAlign w:val="center"/>
          </w:tcPr>
          <w:p w14:paraId="61FFD1B1"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Pr>
                <w:rFonts w:ascii="David" w:hAnsi="David" w:hint="cs"/>
                <w:color w:val="000000"/>
                <w:rtl/>
                <w:lang w:eastAsia="en-US"/>
              </w:rPr>
              <w:t>8</w:t>
            </w:r>
          </w:p>
        </w:tc>
        <w:tc>
          <w:tcPr>
            <w:tcW w:w="7190" w:type="dxa"/>
            <w:shd w:val="clear" w:color="auto" w:fill="auto"/>
          </w:tcPr>
          <w:p w14:paraId="2E1C5801"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מבקשים כי המשרד יעביר את הממשקים מול מערכת מצפן בתחילת הפעילות.</w:t>
            </w:r>
          </w:p>
        </w:tc>
        <w:tc>
          <w:tcPr>
            <w:tcW w:w="4111" w:type="dxa"/>
            <w:shd w:val="clear" w:color="auto" w:fill="auto"/>
          </w:tcPr>
          <w:p w14:paraId="1068FD00"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מערכת מצפן נמצאת בפתוח ייעודי לתומכות החינוך ותעמוד ברובה בתחילת הפעילות</w:t>
            </w:r>
          </w:p>
        </w:tc>
      </w:tr>
      <w:tr w:rsidR="00350E8B" w:rsidRPr="00DA5BB4" w14:paraId="4B1AF936" w14:textId="77777777" w:rsidTr="00350E8B">
        <w:tc>
          <w:tcPr>
            <w:tcW w:w="767" w:type="dxa"/>
            <w:shd w:val="clear" w:color="auto" w:fill="auto"/>
            <w:vAlign w:val="center"/>
          </w:tcPr>
          <w:p w14:paraId="7BE44AB3"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0012C199"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כללי</w:t>
            </w:r>
          </w:p>
        </w:tc>
        <w:tc>
          <w:tcPr>
            <w:tcW w:w="890" w:type="dxa"/>
            <w:shd w:val="clear" w:color="auto" w:fill="auto"/>
            <w:vAlign w:val="center"/>
          </w:tcPr>
          <w:p w14:paraId="6A99B4C4"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Pr>
                <w:rFonts w:ascii="David" w:hAnsi="David" w:hint="cs"/>
                <w:color w:val="000000"/>
                <w:rtl/>
                <w:lang w:eastAsia="en-US"/>
              </w:rPr>
              <w:t>8</w:t>
            </w:r>
          </w:p>
        </w:tc>
        <w:tc>
          <w:tcPr>
            <w:tcW w:w="7190" w:type="dxa"/>
            <w:shd w:val="clear" w:color="auto" w:fill="auto"/>
          </w:tcPr>
          <w:p w14:paraId="25B8A729"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נבקש לקבל הבהרתכם האם המשרד יספק מערכת עבור ניהול הדרכות ו/או הפרויקט.</w:t>
            </w:r>
          </w:p>
        </w:tc>
        <w:tc>
          <w:tcPr>
            <w:tcW w:w="4111" w:type="dxa"/>
            <w:shd w:val="clear" w:color="auto" w:fill="auto"/>
          </w:tcPr>
          <w:p w14:paraId="37F19CD9"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המשרד לא יעמיד כל מערכת לניהול הפרויקט</w:t>
            </w:r>
          </w:p>
        </w:tc>
      </w:tr>
      <w:tr w:rsidR="00350E8B" w:rsidRPr="00DA5BB4" w14:paraId="584C73B3" w14:textId="77777777" w:rsidTr="00350E8B">
        <w:tc>
          <w:tcPr>
            <w:tcW w:w="767" w:type="dxa"/>
            <w:shd w:val="clear" w:color="auto" w:fill="auto"/>
            <w:vAlign w:val="center"/>
          </w:tcPr>
          <w:p w14:paraId="64D7784A"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392E8966"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4.7.6</w:t>
            </w:r>
          </w:p>
        </w:tc>
        <w:tc>
          <w:tcPr>
            <w:tcW w:w="890" w:type="dxa"/>
            <w:shd w:val="clear" w:color="auto" w:fill="auto"/>
            <w:vAlign w:val="center"/>
          </w:tcPr>
          <w:p w14:paraId="4959D1B7"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8</w:t>
            </w:r>
          </w:p>
        </w:tc>
        <w:tc>
          <w:tcPr>
            <w:tcW w:w="7190" w:type="dxa"/>
            <w:shd w:val="clear" w:color="auto" w:fill="auto"/>
          </w:tcPr>
          <w:p w14:paraId="15CF3426" w14:textId="77777777" w:rsidR="00350E8B" w:rsidRPr="002D511A" w:rsidRDefault="00350E8B" w:rsidP="002D511A">
            <w:pPr>
              <w:pStyle w:val="af3"/>
              <w:widowControl w:val="0"/>
              <w:numPr>
                <w:ilvl w:val="0"/>
                <w:numId w:val="26"/>
              </w:numPr>
              <w:overflowPunct/>
              <w:autoSpaceDE/>
              <w:autoSpaceDN/>
              <w:adjustRightInd/>
              <w:spacing w:line="240" w:lineRule="auto"/>
              <w:contextualSpacing/>
              <w:jc w:val="left"/>
              <w:textAlignment w:val="auto"/>
              <w:rPr>
                <w:rFonts w:ascii="David" w:hAnsi="David"/>
                <w:rtl/>
              </w:rPr>
            </w:pPr>
            <w:r w:rsidRPr="002D511A">
              <w:rPr>
                <w:rFonts w:ascii="David" w:hAnsi="David"/>
                <w:rtl/>
              </w:rPr>
              <w:t>כיצד הספק יתחבר למערכת מצפן?</w:t>
            </w:r>
          </w:p>
          <w:p w14:paraId="4910410A" w14:textId="77777777" w:rsidR="00350E8B" w:rsidRPr="002D511A" w:rsidRDefault="00350E8B" w:rsidP="002D511A">
            <w:pPr>
              <w:pStyle w:val="af3"/>
              <w:widowControl w:val="0"/>
              <w:numPr>
                <w:ilvl w:val="0"/>
                <w:numId w:val="26"/>
              </w:numPr>
              <w:overflowPunct/>
              <w:autoSpaceDE/>
              <w:autoSpaceDN/>
              <w:adjustRightInd/>
              <w:spacing w:line="240" w:lineRule="auto"/>
              <w:contextualSpacing/>
              <w:jc w:val="left"/>
              <w:textAlignment w:val="auto"/>
              <w:rPr>
                <w:rFonts w:ascii="David" w:hAnsi="David"/>
                <w:rtl/>
              </w:rPr>
            </w:pPr>
            <w:r w:rsidRPr="002D511A">
              <w:rPr>
                <w:rFonts w:ascii="David" w:hAnsi="David"/>
                <w:rtl/>
              </w:rPr>
              <w:t>מה הן עלויות ההתחברות?</w:t>
            </w:r>
            <w:r w:rsidRPr="002D511A">
              <w:rPr>
                <w:rFonts w:ascii="David" w:hAnsi="David"/>
              </w:rPr>
              <w:t xml:space="preserve"> </w:t>
            </w:r>
          </w:p>
        </w:tc>
        <w:tc>
          <w:tcPr>
            <w:tcW w:w="4111" w:type="dxa"/>
            <w:shd w:val="clear" w:color="auto" w:fill="auto"/>
          </w:tcPr>
          <w:p w14:paraId="0F9BEF0F"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תינתן הרשאת כניסה לרכזות </w:t>
            </w:r>
          </w:p>
          <w:p w14:paraId="6C2EBE6E"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אין עליות התחברות </w:t>
            </w:r>
          </w:p>
        </w:tc>
      </w:tr>
      <w:tr w:rsidR="00350E8B" w:rsidRPr="00DA5BB4" w14:paraId="4150D01D" w14:textId="77777777" w:rsidTr="00350E8B">
        <w:tc>
          <w:tcPr>
            <w:tcW w:w="767" w:type="dxa"/>
            <w:shd w:val="clear" w:color="auto" w:fill="auto"/>
            <w:vAlign w:val="center"/>
          </w:tcPr>
          <w:p w14:paraId="07FF900B"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7245ACB1" w14:textId="77777777" w:rsidR="00350E8B" w:rsidRPr="002D511A" w:rsidRDefault="00350E8B" w:rsidP="002D511A">
            <w:pPr>
              <w:spacing w:line="240" w:lineRule="auto"/>
              <w:jc w:val="center"/>
              <w:rPr>
                <w:rFonts w:ascii="David" w:hAnsi="David"/>
                <w:rtl/>
              </w:rPr>
            </w:pPr>
            <w:r w:rsidRPr="002D511A">
              <w:rPr>
                <w:rFonts w:ascii="David" w:hAnsi="David"/>
                <w:rtl/>
              </w:rPr>
              <w:t>4.7.1</w:t>
            </w:r>
          </w:p>
        </w:tc>
        <w:tc>
          <w:tcPr>
            <w:tcW w:w="890" w:type="dxa"/>
            <w:shd w:val="clear" w:color="auto" w:fill="auto"/>
            <w:vAlign w:val="center"/>
          </w:tcPr>
          <w:p w14:paraId="75FEF311" w14:textId="77777777" w:rsidR="00350E8B" w:rsidRPr="002D511A" w:rsidRDefault="00350E8B" w:rsidP="002D511A">
            <w:pPr>
              <w:spacing w:line="240" w:lineRule="auto"/>
              <w:jc w:val="center"/>
              <w:rPr>
                <w:rFonts w:ascii="David" w:hAnsi="David"/>
                <w:rtl/>
              </w:rPr>
            </w:pPr>
            <w:r w:rsidRPr="002D511A">
              <w:rPr>
                <w:rFonts w:ascii="David" w:hAnsi="David"/>
                <w:rtl/>
              </w:rPr>
              <w:t>8</w:t>
            </w:r>
          </w:p>
        </w:tc>
        <w:tc>
          <w:tcPr>
            <w:tcW w:w="7190" w:type="dxa"/>
            <w:shd w:val="clear" w:color="auto" w:fill="auto"/>
          </w:tcPr>
          <w:p w14:paraId="50BFBB40" w14:textId="77777777" w:rsidR="00350E8B" w:rsidRPr="002D511A" w:rsidRDefault="00350E8B" w:rsidP="002D511A">
            <w:pPr>
              <w:spacing w:line="240" w:lineRule="auto"/>
              <w:jc w:val="left"/>
              <w:rPr>
                <w:rFonts w:ascii="David" w:hAnsi="David"/>
                <w:rtl/>
              </w:rPr>
            </w:pPr>
            <w:r w:rsidRPr="002D511A">
              <w:rPr>
                <w:rFonts w:ascii="David" w:hAnsi="David"/>
                <w:rtl/>
              </w:rPr>
              <w:t>האם תוכן הקורסים יסופק לזוכה מהאגף? והאם הספק הזוכה לא יידרש לפיתוח מקצועי של הקורסים?</w:t>
            </w:r>
          </w:p>
        </w:tc>
        <w:tc>
          <w:tcPr>
            <w:tcW w:w="4111" w:type="dxa"/>
            <w:shd w:val="clear" w:color="auto" w:fill="auto"/>
          </w:tcPr>
          <w:p w14:paraId="667F6BA0"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התכנים יקבעו בין המשרד ומרכז הפסגה והרשויות המקומיות </w:t>
            </w:r>
          </w:p>
        </w:tc>
      </w:tr>
      <w:tr w:rsidR="00350E8B" w:rsidRPr="00DA5BB4" w14:paraId="72F82E86" w14:textId="77777777" w:rsidTr="00350E8B">
        <w:tc>
          <w:tcPr>
            <w:tcW w:w="767" w:type="dxa"/>
            <w:shd w:val="clear" w:color="auto" w:fill="auto"/>
            <w:vAlign w:val="center"/>
          </w:tcPr>
          <w:p w14:paraId="544CAD18"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1C995347" w14:textId="77777777" w:rsidR="00350E8B" w:rsidRPr="002D511A" w:rsidRDefault="00350E8B" w:rsidP="002D511A">
            <w:pPr>
              <w:spacing w:line="240" w:lineRule="auto"/>
              <w:jc w:val="center"/>
              <w:rPr>
                <w:rFonts w:ascii="David" w:hAnsi="David"/>
                <w:rtl/>
              </w:rPr>
            </w:pPr>
            <w:r w:rsidRPr="002D511A">
              <w:rPr>
                <w:rFonts w:ascii="David" w:hAnsi="David"/>
                <w:rtl/>
              </w:rPr>
              <w:t>4.7.2</w:t>
            </w:r>
          </w:p>
        </w:tc>
        <w:tc>
          <w:tcPr>
            <w:tcW w:w="890" w:type="dxa"/>
            <w:shd w:val="clear" w:color="auto" w:fill="auto"/>
            <w:vAlign w:val="center"/>
          </w:tcPr>
          <w:p w14:paraId="411C914D" w14:textId="77777777" w:rsidR="00350E8B" w:rsidRPr="002D511A" w:rsidRDefault="00350E8B" w:rsidP="002D511A">
            <w:pPr>
              <w:spacing w:line="240" w:lineRule="auto"/>
              <w:jc w:val="center"/>
              <w:rPr>
                <w:rFonts w:ascii="David" w:hAnsi="David"/>
                <w:rtl/>
              </w:rPr>
            </w:pPr>
            <w:r w:rsidRPr="002D511A">
              <w:rPr>
                <w:rFonts w:ascii="David" w:hAnsi="David"/>
                <w:rtl/>
              </w:rPr>
              <w:t>8</w:t>
            </w:r>
          </w:p>
        </w:tc>
        <w:tc>
          <w:tcPr>
            <w:tcW w:w="7190" w:type="dxa"/>
            <w:shd w:val="clear" w:color="auto" w:fill="auto"/>
          </w:tcPr>
          <w:p w14:paraId="7FFF0DE3" w14:textId="77777777" w:rsidR="00350E8B" w:rsidRPr="002D511A" w:rsidRDefault="00350E8B" w:rsidP="002D511A">
            <w:pPr>
              <w:spacing w:line="240" w:lineRule="auto"/>
              <w:jc w:val="left"/>
              <w:rPr>
                <w:rFonts w:ascii="David" w:hAnsi="David"/>
                <w:rtl/>
              </w:rPr>
            </w:pPr>
            <w:r w:rsidRPr="002D511A">
              <w:rPr>
                <w:rFonts w:ascii="David" w:hAnsi="David"/>
                <w:rtl/>
              </w:rPr>
              <w:t>מה הכוונה ב- 'בחינת הצרכים לפיתוח מקצועי'? האם הכוונה היא לכמות תומכות החינוך או לסוגי הקורסים?</w:t>
            </w:r>
          </w:p>
        </w:tc>
        <w:tc>
          <w:tcPr>
            <w:tcW w:w="4111" w:type="dxa"/>
            <w:shd w:val="clear" w:color="auto" w:fill="auto"/>
          </w:tcPr>
          <w:p w14:paraId="76C4B246"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גם למספר תומכות החינוך וגם לאפיון הקורסים</w:t>
            </w:r>
          </w:p>
        </w:tc>
      </w:tr>
      <w:tr w:rsidR="00350E8B" w:rsidRPr="00DA5BB4" w14:paraId="3FE8AF8D" w14:textId="77777777" w:rsidTr="00350E8B">
        <w:tc>
          <w:tcPr>
            <w:tcW w:w="767" w:type="dxa"/>
            <w:shd w:val="clear" w:color="auto" w:fill="auto"/>
            <w:vAlign w:val="center"/>
          </w:tcPr>
          <w:p w14:paraId="361DB7B4"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2D1D32F5" w14:textId="77777777" w:rsidR="00350E8B" w:rsidRPr="002D511A" w:rsidRDefault="00350E8B" w:rsidP="002D511A">
            <w:pPr>
              <w:spacing w:line="240" w:lineRule="auto"/>
              <w:jc w:val="center"/>
              <w:rPr>
                <w:rFonts w:ascii="David" w:hAnsi="David"/>
                <w:rtl/>
              </w:rPr>
            </w:pPr>
            <w:r w:rsidRPr="002D511A">
              <w:rPr>
                <w:rFonts w:ascii="David" w:hAnsi="David"/>
                <w:rtl/>
              </w:rPr>
              <w:t>4.7.6</w:t>
            </w:r>
          </w:p>
        </w:tc>
        <w:tc>
          <w:tcPr>
            <w:tcW w:w="890" w:type="dxa"/>
            <w:shd w:val="clear" w:color="auto" w:fill="auto"/>
            <w:vAlign w:val="center"/>
          </w:tcPr>
          <w:p w14:paraId="5438AE2E" w14:textId="77777777" w:rsidR="00350E8B" w:rsidRPr="002D511A" w:rsidRDefault="00350E8B" w:rsidP="002D511A">
            <w:pPr>
              <w:spacing w:line="240" w:lineRule="auto"/>
              <w:jc w:val="center"/>
              <w:rPr>
                <w:rFonts w:ascii="David" w:hAnsi="David"/>
                <w:rtl/>
              </w:rPr>
            </w:pPr>
            <w:r w:rsidRPr="002D511A">
              <w:rPr>
                <w:rFonts w:ascii="David" w:hAnsi="David"/>
                <w:rtl/>
              </w:rPr>
              <w:t>8</w:t>
            </w:r>
          </w:p>
        </w:tc>
        <w:tc>
          <w:tcPr>
            <w:tcW w:w="7190" w:type="dxa"/>
            <w:shd w:val="clear" w:color="auto" w:fill="auto"/>
          </w:tcPr>
          <w:p w14:paraId="1D7EF800" w14:textId="77777777" w:rsidR="00350E8B" w:rsidRPr="002D511A" w:rsidRDefault="00350E8B" w:rsidP="002D511A">
            <w:pPr>
              <w:spacing w:line="240" w:lineRule="auto"/>
              <w:jc w:val="left"/>
              <w:rPr>
                <w:rFonts w:ascii="David" w:hAnsi="David"/>
                <w:rtl/>
              </w:rPr>
            </w:pPr>
            <w:r w:rsidRPr="002D511A">
              <w:rPr>
                <w:rFonts w:ascii="David" w:hAnsi="David"/>
                <w:rtl/>
              </w:rPr>
              <w:t>מהי מערכת מצפן?</w:t>
            </w:r>
          </w:p>
        </w:tc>
        <w:tc>
          <w:tcPr>
            <w:tcW w:w="4111" w:type="dxa"/>
            <w:shd w:val="clear" w:color="auto" w:fill="auto"/>
          </w:tcPr>
          <w:p w14:paraId="2AFCD0F2"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מערכת לניהול הלמידה  </w:t>
            </w:r>
          </w:p>
        </w:tc>
      </w:tr>
      <w:tr w:rsidR="00350E8B" w:rsidRPr="00DA5BB4" w14:paraId="11F2B3AD" w14:textId="77777777" w:rsidTr="00350E8B">
        <w:tc>
          <w:tcPr>
            <w:tcW w:w="767" w:type="dxa"/>
            <w:shd w:val="clear" w:color="auto" w:fill="auto"/>
            <w:vAlign w:val="center"/>
          </w:tcPr>
          <w:p w14:paraId="5CA393AE"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0A6563CA" w14:textId="77777777" w:rsidR="00350E8B" w:rsidRPr="002D511A" w:rsidRDefault="00350E8B" w:rsidP="002D511A">
            <w:pPr>
              <w:spacing w:line="240" w:lineRule="auto"/>
              <w:jc w:val="center"/>
              <w:rPr>
                <w:rFonts w:ascii="David" w:hAnsi="David"/>
                <w:rtl/>
              </w:rPr>
            </w:pPr>
            <w:r w:rsidRPr="002D511A">
              <w:rPr>
                <w:rFonts w:ascii="David" w:hAnsi="David"/>
                <w:rtl/>
              </w:rPr>
              <w:t>4.7.8</w:t>
            </w:r>
          </w:p>
        </w:tc>
        <w:tc>
          <w:tcPr>
            <w:tcW w:w="890" w:type="dxa"/>
            <w:shd w:val="clear" w:color="auto" w:fill="auto"/>
            <w:vAlign w:val="center"/>
          </w:tcPr>
          <w:p w14:paraId="6EB1ED3C" w14:textId="77777777" w:rsidR="00350E8B" w:rsidRPr="002D511A" w:rsidRDefault="00350E8B" w:rsidP="002D511A">
            <w:pPr>
              <w:spacing w:line="240" w:lineRule="auto"/>
              <w:jc w:val="center"/>
              <w:rPr>
                <w:rFonts w:ascii="David" w:hAnsi="David"/>
                <w:rtl/>
              </w:rPr>
            </w:pPr>
            <w:r w:rsidRPr="002D511A">
              <w:rPr>
                <w:rFonts w:ascii="David" w:hAnsi="David"/>
                <w:rtl/>
              </w:rPr>
              <w:t>8</w:t>
            </w:r>
          </w:p>
        </w:tc>
        <w:tc>
          <w:tcPr>
            <w:tcW w:w="7190" w:type="dxa"/>
            <w:shd w:val="clear" w:color="auto" w:fill="auto"/>
          </w:tcPr>
          <w:p w14:paraId="3AE7011F" w14:textId="77777777" w:rsidR="00350E8B" w:rsidRPr="002D511A" w:rsidRDefault="00350E8B" w:rsidP="002D511A">
            <w:pPr>
              <w:spacing w:line="240" w:lineRule="auto"/>
              <w:jc w:val="left"/>
              <w:rPr>
                <w:rFonts w:ascii="David" w:hAnsi="David"/>
                <w:rtl/>
              </w:rPr>
            </w:pPr>
            <w:r w:rsidRPr="002D511A">
              <w:rPr>
                <w:rFonts w:ascii="David" w:hAnsi="David"/>
                <w:rtl/>
              </w:rPr>
              <w:t>מה קורה אם אין מספיק משתתפים לקורס נדרש (כלומר פחות מהכמות המינימאלית שהוגדרה)? האם מאחדים רשויות? ומה קורה במצב שיש יותר משתתפים מהכמות המקסימאלית שהוגדרה? האם פותחים קבוצה נוספת?</w:t>
            </w:r>
          </w:p>
        </w:tc>
        <w:tc>
          <w:tcPr>
            <w:tcW w:w="4111" w:type="dxa"/>
            <w:shd w:val="clear" w:color="auto" w:fill="auto"/>
          </w:tcPr>
          <w:p w14:paraId="4B22D282"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כל בקשה לפתיחת קורס מתחת למספר המינימלי א</w:t>
            </w:r>
            <w:r w:rsidRPr="005B3134">
              <w:rPr>
                <w:rFonts w:ascii="David" w:hAnsi="David" w:hint="eastAsia"/>
                <w:b/>
                <w:bCs/>
                <w:rtl/>
              </w:rPr>
              <w:t>ו</w:t>
            </w:r>
            <w:r w:rsidRPr="005B3134">
              <w:rPr>
                <w:rFonts w:ascii="David" w:hAnsi="David" w:hint="cs"/>
                <w:b/>
                <w:bCs/>
                <w:rtl/>
              </w:rPr>
              <w:t xml:space="preserve"> מעבר למספר המקסימאלית דורשת אישור המשרד.  ככלל העדפה תהיה לצרוף עם רשויות סמוכות במידת האפשר</w:t>
            </w:r>
          </w:p>
        </w:tc>
      </w:tr>
      <w:tr w:rsidR="00350E8B" w:rsidRPr="00DA5BB4" w14:paraId="74E1CB61" w14:textId="77777777" w:rsidTr="00350E8B">
        <w:tc>
          <w:tcPr>
            <w:tcW w:w="767" w:type="dxa"/>
            <w:shd w:val="clear" w:color="auto" w:fill="auto"/>
            <w:vAlign w:val="center"/>
          </w:tcPr>
          <w:p w14:paraId="26E39D49"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0515BE28" w14:textId="77777777" w:rsidR="00350E8B" w:rsidRPr="002D511A" w:rsidRDefault="00350E8B" w:rsidP="002D511A">
            <w:pPr>
              <w:spacing w:line="240" w:lineRule="auto"/>
              <w:jc w:val="center"/>
              <w:rPr>
                <w:rFonts w:ascii="David" w:hAnsi="David"/>
                <w:rtl/>
              </w:rPr>
            </w:pPr>
            <w:r w:rsidRPr="002D511A">
              <w:rPr>
                <w:rFonts w:ascii="David" w:hAnsi="David"/>
                <w:rtl/>
              </w:rPr>
              <w:t>4.7.11</w:t>
            </w:r>
          </w:p>
        </w:tc>
        <w:tc>
          <w:tcPr>
            <w:tcW w:w="890" w:type="dxa"/>
            <w:shd w:val="clear" w:color="auto" w:fill="auto"/>
            <w:vAlign w:val="center"/>
          </w:tcPr>
          <w:p w14:paraId="2E2CC6B2" w14:textId="77777777" w:rsidR="00350E8B" w:rsidRPr="002D511A" w:rsidRDefault="00350E8B" w:rsidP="002D511A">
            <w:pPr>
              <w:spacing w:line="240" w:lineRule="auto"/>
              <w:jc w:val="center"/>
              <w:rPr>
                <w:rFonts w:ascii="David" w:hAnsi="David"/>
                <w:rtl/>
              </w:rPr>
            </w:pPr>
            <w:r w:rsidRPr="002D511A">
              <w:rPr>
                <w:rFonts w:ascii="David" w:hAnsi="David"/>
                <w:rtl/>
              </w:rPr>
              <w:t>8</w:t>
            </w:r>
          </w:p>
        </w:tc>
        <w:tc>
          <w:tcPr>
            <w:tcW w:w="7190" w:type="dxa"/>
            <w:shd w:val="clear" w:color="auto" w:fill="auto"/>
          </w:tcPr>
          <w:p w14:paraId="06CF5D0E" w14:textId="77777777" w:rsidR="00350E8B" w:rsidRPr="002D511A" w:rsidRDefault="00350E8B" w:rsidP="002D511A">
            <w:pPr>
              <w:spacing w:line="240" w:lineRule="auto"/>
              <w:jc w:val="left"/>
              <w:rPr>
                <w:rFonts w:ascii="David" w:hAnsi="David"/>
                <w:rtl/>
              </w:rPr>
            </w:pPr>
            <w:r w:rsidRPr="002D511A">
              <w:rPr>
                <w:rFonts w:ascii="David" w:hAnsi="David"/>
                <w:rtl/>
              </w:rPr>
              <w:t xml:space="preserve">כמה מרכזי </w:t>
            </w:r>
            <w:proofErr w:type="spellStart"/>
            <w:r w:rsidRPr="002D511A">
              <w:rPr>
                <w:rFonts w:ascii="David" w:hAnsi="David"/>
                <w:rtl/>
              </w:rPr>
              <w:t>פסג"ה</w:t>
            </w:r>
            <w:proofErr w:type="spellEnd"/>
            <w:r w:rsidRPr="002D511A">
              <w:rPr>
                <w:rFonts w:ascii="David" w:hAnsi="David"/>
                <w:rtl/>
              </w:rPr>
              <w:t xml:space="preserve"> ישנם? האם כל מרכז </w:t>
            </w:r>
            <w:proofErr w:type="spellStart"/>
            <w:r w:rsidRPr="002D511A">
              <w:rPr>
                <w:rFonts w:ascii="David" w:hAnsi="David"/>
                <w:rtl/>
              </w:rPr>
              <w:t>פסג"ה</w:t>
            </w:r>
            <w:proofErr w:type="spellEnd"/>
            <w:r w:rsidRPr="002D511A">
              <w:rPr>
                <w:rFonts w:ascii="David" w:hAnsi="David"/>
                <w:rtl/>
              </w:rPr>
              <w:t xml:space="preserve"> אחראי על אזור גיאוגרפי אחר? האם יש חלוקה ברורה של אילו רשויות/אזורים משויכים לכל מרכז </w:t>
            </w:r>
            <w:proofErr w:type="spellStart"/>
            <w:r w:rsidRPr="002D511A">
              <w:rPr>
                <w:rFonts w:ascii="David" w:hAnsi="David"/>
                <w:rtl/>
              </w:rPr>
              <w:t>פסג"ה</w:t>
            </w:r>
            <w:proofErr w:type="spellEnd"/>
            <w:r w:rsidRPr="002D511A">
              <w:rPr>
                <w:rFonts w:ascii="David" w:hAnsi="David"/>
                <w:rtl/>
              </w:rPr>
              <w:t>?</w:t>
            </w:r>
          </w:p>
        </w:tc>
        <w:tc>
          <w:tcPr>
            <w:tcW w:w="4111" w:type="dxa"/>
            <w:shd w:val="clear" w:color="auto" w:fill="auto"/>
          </w:tcPr>
          <w:p w14:paraId="5C319303"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ישנם 67 מרכזי פסגה עם חלוקה ברורה אלו רשויות משויכות לאיזה מרכז פסגה</w:t>
            </w:r>
          </w:p>
        </w:tc>
      </w:tr>
      <w:tr w:rsidR="00350E8B" w:rsidRPr="00DA5BB4" w14:paraId="7A4475DA" w14:textId="77777777" w:rsidTr="00350E8B">
        <w:tc>
          <w:tcPr>
            <w:tcW w:w="767" w:type="dxa"/>
            <w:shd w:val="clear" w:color="auto" w:fill="auto"/>
            <w:vAlign w:val="center"/>
          </w:tcPr>
          <w:p w14:paraId="15443AA8"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758B0097" w14:textId="77777777" w:rsidR="00350E8B" w:rsidRPr="002D511A" w:rsidRDefault="00350E8B" w:rsidP="002D511A">
            <w:pPr>
              <w:spacing w:line="240" w:lineRule="auto"/>
              <w:jc w:val="center"/>
              <w:rPr>
                <w:rFonts w:ascii="David" w:hAnsi="David"/>
                <w:rtl/>
              </w:rPr>
            </w:pPr>
            <w:r w:rsidRPr="002D511A">
              <w:rPr>
                <w:rFonts w:ascii="David" w:hAnsi="David"/>
                <w:rtl/>
              </w:rPr>
              <w:t>4.7</w:t>
            </w:r>
          </w:p>
        </w:tc>
        <w:tc>
          <w:tcPr>
            <w:tcW w:w="890" w:type="dxa"/>
            <w:shd w:val="clear" w:color="auto" w:fill="auto"/>
            <w:vAlign w:val="center"/>
          </w:tcPr>
          <w:p w14:paraId="70A29E95" w14:textId="77777777" w:rsidR="00350E8B" w:rsidRPr="002D511A" w:rsidRDefault="00350E8B" w:rsidP="002D511A">
            <w:pPr>
              <w:spacing w:line="240" w:lineRule="auto"/>
              <w:jc w:val="center"/>
              <w:rPr>
                <w:rFonts w:ascii="David" w:hAnsi="David"/>
                <w:rtl/>
              </w:rPr>
            </w:pPr>
            <w:r w:rsidRPr="002D511A">
              <w:rPr>
                <w:rFonts w:ascii="David" w:hAnsi="David"/>
                <w:rtl/>
              </w:rPr>
              <w:t>8</w:t>
            </w:r>
          </w:p>
        </w:tc>
        <w:tc>
          <w:tcPr>
            <w:tcW w:w="7190" w:type="dxa"/>
            <w:shd w:val="clear" w:color="auto" w:fill="auto"/>
          </w:tcPr>
          <w:p w14:paraId="29AAB28A" w14:textId="77777777" w:rsidR="00350E8B" w:rsidRPr="002D511A" w:rsidRDefault="00350E8B" w:rsidP="002D511A">
            <w:pPr>
              <w:spacing w:line="240" w:lineRule="auto"/>
              <w:jc w:val="left"/>
              <w:rPr>
                <w:rFonts w:ascii="David" w:hAnsi="David"/>
                <w:rtl/>
              </w:rPr>
            </w:pPr>
            <w:r w:rsidRPr="002D511A">
              <w:rPr>
                <w:rFonts w:ascii="David" w:hAnsi="David"/>
                <w:rtl/>
              </w:rPr>
              <w:t>האם ישנם מועדים קבועים בכל שנה לפתיחת כל סוג קורס שתקבע על ידי האגף במסגרת התוכנית השנתית? והאם ישנו מצב בו במהלך השנה ישנה דרישה לקורסים נוספים ויתווספו קורסים מעבר לקורסים שאושרו במסגרת התוכנית השנתית?</w:t>
            </w:r>
          </w:p>
        </w:tc>
        <w:tc>
          <w:tcPr>
            <w:tcW w:w="4111" w:type="dxa"/>
            <w:shd w:val="clear" w:color="auto" w:fill="auto"/>
          </w:tcPr>
          <w:p w14:paraId="14902E14"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ככלל השאיפה שיהיה למשרד מידע מקדים על מספר התומכות ברשויות יחד עם זאת ייתכן ונידרש לפתיחת קורסים גם במהלך השנה</w:t>
            </w:r>
          </w:p>
        </w:tc>
      </w:tr>
      <w:tr w:rsidR="00350E8B" w:rsidRPr="00DA5BB4" w14:paraId="2E21D533" w14:textId="77777777" w:rsidTr="00350E8B">
        <w:tc>
          <w:tcPr>
            <w:tcW w:w="767" w:type="dxa"/>
            <w:shd w:val="clear" w:color="auto" w:fill="auto"/>
            <w:vAlign w:val="center"/>
          </w:tcPr>
          <w:p w14:paraId="2F6A1C11"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14C372FF"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4.8.8</w:t>
            </w:r>
          </w:p>
        </w:tc>
        <w:tc>
          <w:tcPr>
            <w:tcW w:w="890" w:type="dxa"/>
            <w:shd w:val="clear" w:color="auto" w:fill="auto"/>
            <w:vAlign w:val="center"/>
          </w:tcPr>
          <w:p w14:paraId="291F6AAB"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9</w:t>
            </w:r>
          </w:p>
        </w:tc>
        <w:tc>
          <w:tcPr>
            <w:tcW w:w="7190" w:type="dxa"/>
            <w:shd w:val="clear" w:color="auto" w:fill="auto"/>
          </w:tcPr>
          <w:p w14:paraId="354BE748" w14:textId="77777777" w:rsidR="00350E8B" w:rsidRPr="002D511A" w:rsidRDefault="00350E8B" w:rsidP="002D511A">
            <w:pPr>
              <w:widowControl w:val="0"/>
              <w:spacing w:line="240" w:lineRule="auto"/>
              <w:jc w:val="left"/>
              <w:rPr>
                <w:rFonts w:ascii="David" w:hAnsi="David"/>
                <w:rtl/>
              </w:rPr>
            </w:pPr>
            <w:r w:rsidRPr="002D511A">
              <w:rPr>
                <w:rFonts w:ascii="David" w:hAnsi="David"/>
                <w:rtl/>
              </w:rPr>
              <w:t xml:space="preserve">"כל אחד מהמרצים בקורס יכין מערכי שיעור" -  האם הקבלן משלם למרצה בגין פעילות זו בהתאם לאמור בסעיף 4.11? </w:t>
            </w:r>
          </w:p>
        </w:tc>
        <w:tc>
          <w:tcPr>
            <w:tcW w:w="4111" w:type="dxa"/>
            <w:shd w:val="clear" w:color="auto" w:fill="auto"/>
          </w:tcPr>
          <w:p w14:paraId="3BF481BC"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ראה סעיף 4.11.5  ג (1)</w:t>
            </w:r>
          </w:p>
        </w:tc>
      </w:tr>
      <w:tr w:rsidR="00350E8B" w:rsidRPr="00DA5BB4" w14:paraId="3AEBF895" w14:textId="77777777" w:rsidTr="00350E8B">
        <w:tc>
          <w:tcPr>
            <w:tcW w:w="767" w:type="dxa"/>
            <w:shd w:val="clear" w:color="auto" w:fill="auto"/>
            <w:vAlign w:val="center"/>
          </w:tcPr>
          <w:p w14:paraId="62FCDF71"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1A14CAB2"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4.8.10</w:t>
            </w:r>
          </w:p>
        </w:tc>
        <w:tc>
          <w:tcPr>
            <w:tcW w:w="890" w:type="dxa"/>
            <w:shd w:val="clear" w:color="auto" w:fill="auto"/>
            <w:vAlign w:val="center"/>
          </w:tcPr>
          <w:p w14:paraId="2AB0BD92"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9</w:t>
            </w:r>
          </w:p>
        </w:tc>
        <w:tc>
          <w:tcPr>
            <w:tcW w:w="7190" w:type="dxa"/>
            <w:shd w:val="clear" w:color="auto" w:fill="auto"/>
          </w:tcPr>
          <w:p w14:paraId="596558A3" w14:textId="77777777" w:rsidR="00350E8B" w:rsidRPr="002D511A" w:rsidRDefault="00350E8B" w:rsidP="002D511A">
            <w:pPr>
              <w:pStyle w:val="af3"/>
              <w:widowControl w:val="0"/>
              <w:numPr>
                <w:ilvl w:val="0"/>
                <w:numId w:val="27"/>
              </w:numPr>
              <w:overflowPunct/>
              <w:autoSpaceDE/>
              <w:autoSpaceDN/>
              <w:adjustRightInd/>
              <w:spacing w:line="240" w:lineRule="auto"/>
              <w:contextualSpacing/>
              <w:jc w:val="left"/>
              <w:textAlignment w:val="auto"/>
              <w:rPr>
                <w:rFonts w:ascii="David" w:hAnsi="David"/>
              </w:rPr>
            </w:pPr>
            <w:r w:rsidRPr="002D511A">
              <w:rPr>
                <w:rFonts w:ascii="David" w:hAnsi="David"/>
                <w:rtl/>
              </w:rPr>
              <w:t xml:space="preserve">באילו מקרים ידרש הקבלן להכין חומרי לימוד למשתתפים בקורס? </w:t>
            </w:r>
          </w:p>
          <w:p w14:paraId="200653D0" w14:textId="77777777" w:rsidR="00350E8B" w:rsidRPr="002D511A" w:rsidRDefault="00350E8B" w:rsidP="002D511A">
            <w:pPr>
              <w:pStyle w:val="af3"/>
              <w:widowControl w:val="0"/>
              <w:numPr>
                <w:ilvl w:val="0"/>
                <w:numId w:val="27"/>
              </w:numPr>
              <w:overflowPunct/>
              <w:autoSpaceDE/>
              <w:autoSpaceDN/>
              <w:adjustRightInd/>
              <w:spacing w:line="240" w:lineRule="auto"/>
              <w:contextualSpacing/>
              <w:jc w:val="left"/>
              <w:textAlignment w:val="auto"/>
              <w:rPr>
                <w:rFonts w:ascii="David" w:hAnsi="David"/>
                <w:rtl/>
              </w:rPr>
            </w:pPr>
            <w:r w:rsidRPr="002D511A">
              <w:rPr>
                <w:rFonts w:ascii="David" w:hAnsi="David"/>
                <w:rtl/>
              </w:rPr>
              <w:t xml:space="preserve">האם באחריות המרצים להכין את חומרי הלימוד, בנוסף למערכי השיעור? </w:t>
            </w:r>
          </w:p>
        </w:tc>
        <w:tc>
          <w:tcPr>
            <w:tcW w:w="4111" w:type="dxa"/>
            <w:shd w:val="clear" w:color="auto" w:fill="auto"/>
          </w:tcPr>
          <w:p w14:paraId="2DCA09F0"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אחריות המרצה להכין את החומרים. העתקים הינם באחריות המשתתפות או הרשות. </w:t>
            </w:r>
          </w:p>
        </w:tc>
      </w:tr>
      <w:tr w:rsidR="00350E8B" w:rsidRPr="00DA5BB4" w14:paraId="518EE24D" w14:textId="77777777" w:rsidTr="00350E8B">
        <w:tc>
          <w:tcPr>
            <w:tcW w:w="767" w:type="dxa"/>
            <w:shd w:val="clear" w:color="auto" w:fill="auto"/>
            <w:vAlign w:val="center"/>
          </w:tcPr>
          <w:p w14:paraId="09AC2F0B"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2D957457" w14:textId="77777777" w:rsidR="00350E8B" w:rsidRPr="002D511A" w:rsidRDefault="00350E8B" w:rsidP="002D511A">
            <w:pPr>
              <w:spacing w:line="240" w:lineRule="auto"/>
              <w:jc w:val="center"/>
              <w:rPr>
                <w:rFonts w:ascii="David" w:hAnsi="David"/>
                <w:rtl/>
              </w:rPr>
            </w:pPr>
            <w:r w:rsidRPr="002D511A">
              <w:rPr>
                <w:rFonts w:ascii="David" w:hAnsi="David"/>
                <w:rtl/>
              </w:rPr>
              <w:t>4.8.4</w:t>
            </w:r>
          </w:p>
        </w:tc>
        <w:tc>
          <w:tcPr>
            <w:tcW w:w="890" w:type="dxa"/>
            <w:shd w:val="clear" w:color="auto" w:fill="auto"/>
            <w:vAlign w:val="center"/>
          </w:tcPr>
          <w:p w14:paraId="599D020C" w14:textId="77777777" w:rsidR="00350E8B" w:rsidRPr="002D511A" w:rsidRDefault="00350E8B" w:rsidP="002D511A">
            <w:pPr>
              <w:spacing w:line="240" w:lineRule="auto"/>
              <w:jc w:val="center"/>
              <w:rPr>
                <w:rFonts w:ascii="David" w:hAnsi="David"/>
                <w:rtl/>
              </w:rPr>
            </w:pPr>
            <w:r w:rsidRPr="002D511A">
              <w:rPr>
                <w:rFonts w:ascii="David" w:hAnsi="David"/>
                <w:rtl/>
              </w:rPr>
              <w:t>9</w:t>
            </w:r>
          </w:p>
        </w:tc>
        <w:tc>
          <w:tcPr>
            <w:tcW w:w="7190" w:type="dxa"/>
            <w:shd w:val="clear" w:color="auto" w:fill="auto"/>
          </w:tcPr>
          <w:p w14:paraId="77647B65" w14:textId="77777777" w:rsidR="00350E8B" w:rsidRPr="002D511A" w:rsidRDefault="00350E8B" w:rsidP="002D511A">
            <w:pPr>
              <w:spacing w:line="240" w:lineRule="auto"/>
              <w:jc w:val="left"/>
              <w:rPr>
                <w:rFonts w:ascii="David" w:hAnsi="David"/>
                <w:rtl/>
              </w:rPr>
            </w:pPr>
            <w:r w:rsidRPr="002D511A">
              <w:rPr>
                <w:rFonts w:ascii="David" w:hAnsi="David"/>
                <w:rtl/>
              </w:rPr>
              <w:t xml:space="preserve">מה הסבירות שמרכז </w:t>
            </w:r>
            <w:proofErr w:type="spellStart"/>
            <w:r w:rsidRPr="002D511A">
              <w:rPr>
                <w:rFonts w:ascii="David" w:hAnsi="David"/>
                <w:rtl/>
              </w:rPr>
              <w:t>פסג"ה</w:t>
            </w:r>
            <w:proofErr w:type="spellEnd"/>
            <w:r w:rsidRPr="002D511A">
              <w:rPr>
                <w:rFonts w:ascii="David" w:hAnsi="David"/>
                <w:rtl/>
              </w:rPr>
              <w:t xml:space="preserve"> לא יוכל להציע מרצה לקורס מסוים? האם נוכל לבנות על אספקת המרצים בסבירות גבוהה?</w:t>
            </w:r>
          </w:p>
        </w:tc>
        <w:tc>
          <w:tcPr>
            <w:tcW w:w="4111" w:type="dxa"/>
            <w:shd w:val="clear" w:color="auto" w:fill="auto"/>
          </w:tcPr>
          <w:p w14:paraId="64DEC741"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מאחר שהפעילות הינה חדשה לא ניתן להעריך מה האפשרויות והסבירויות </w:t>
            </w:r>
          </w:p>
        </w:tc>
      </w:tr>
      <w:tr w:rsidR="00350E8B" w:rsidRPr="00DA5BB4" w14:paraId="5E2C3577" w14:textId="77777777" w:rsidTr="00350E8B">
        <w:tc>
          <w:tcPr>
            <w:tcW w:w="767" w:type="dxa"/>
            <w:shd w:val="clear" w:color="auto" w:fill="auto"/>
            <w:vAlign w:val="center"/>
          </w:tcPr>
          <w:p w14:paraId="718C8E12"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38332A2C" w14:textId="77777777" w:rsidR="00350E8B" w:rsidRPr="002D511A" w:rsidRDefault="00350E8B" w:rsidP="002D511A">
            <w:pPr>
              <w:spacing w:line="240" w:lineRule="auto"/>
              <w:jc w:val="center"/>
              <w:rPr>
                <w:rFonts w:ascii="David" w:hAnsi="David"/>
                <w:rtl/>
              </w:rPr>
            </w:pPr>
            <w:r w:rsidRPr="002D511A">
              <w:rPr>
                <w:rFonts w:ascii="David" w:hAnsi="David"/>
                <w:rtl/>
              </w:rPr>
              <w:t>4.8.8</w:t>
            </w:r>
          </w:p>
        </w:tc>
        <w:tc>
          <w:tcPr>
            <w:tcW w:w="890" w:type="dxa"/>
            <w:shd w:val="clear" w:color="auto" w:fill="auto"/>
            <w:vAlign w:val="center"/>
          </w:tcPr>
          <w:p w14:paraId="1DE5A78A" w14:textId="77777777" w:rsidR="00350E8B" w:rsidRPr="002D511A" w:rsidRDefault="00350E8B" w:rsidP="002D511A">
            <w:pPr>
              <w:spacing w:line="240" w:lineRule="auto"/>
              <w:jc w:val="center"/>
              <w:rPr>
                <w:rFonts w:ascii="David" w:hAnsi="David"/>
                <w:rtl/>
              </w:rPr>
            </w:pPr>
            <w:r w:rsidRPr="002D511A">
              <w:rPr>
                <w:rFonts w:ascii="David" w:hAnsi="David"/>
                <w:rtl/>
              </w:rPr>
              <w:t>9</w:t>
            </w:r>
          </w:p>
        </w:tc>
        <w:tc>
          <w:tcPr>
            <w:tcW w:w="7190" w:type="dxa"/>
            <w:shd w:val="clear" w:color="auto" w:fill="auto"/>
          </w:tcPr>
          <w:p w14:paraId="0E590C89" w14:textId="77777777" w:rsidR="00350E8B" w:rsidRPr="002D511A" w:rsidRDefault="00350E8B" w:rsidP="002D511A">
            <w:pPr>
              <w:spacing w:line="240" w:lineRule="auto"/>
              <w:jc w:val="left"/>
              <w:rPr>
                <w:rFonts w:ascii="David" w:hAnsi="David"/>
                <w:rtl/>
              </w:rPr>
            </w:pPr>
            <w:r w:rsidRPr="002D511A">
              <w:rPr>
                <w:rFonts w:ascii="David" w:hAnsi="David"/>
                <w:rtl/>
              </w:rPr>
              <w:t>מי אמור להכין את מערכי השיעור לקורסים? האם התוכן לקורסים יועבר על ידי האגף?</w:t>
            </w:r>
          </w:p>
        </w:tc>
        <w:tc>
          <w:tcPr>
            <w:tcW w:w="4111" w:type="dxa"/>
            <w:shd w:val="clear" w:color="auto" w:fill="auto"/>
          </w:tcPr>
          <w:p w14:paraId="0942AE7A"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האגף מתווה את התוכן. המרצה / המבצע הפדגוגי בונה את מערך השיעור</w:t>
            </w:r>
          </w:p>
        </w:tc>
      </w:tr>
      <w:tr w:rsidR="00350E8B" w:rsidRPr="00DA5BB4" w14:paraId="448E6CBC" w14:textId="77777777" w:rsidTr="00350E8B">
        <w:tc>
          <w:tcPr>
            <w:tcW w:w="767" w:type="dxa"/>
            <w:shd w:val="clear" w:color="auto" w:fill="auto"/>
            <w:vAlign w:val="center"/>
          </w:tcPr>
          <w:p w14:paraId="610C0A71"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25F986B1" w14:textId="77777777" w:rsidR="00350E8B" w:rsidRPr="002D511A" w:rsidRDefault="00350E8B" w:rsidP="002D511A">
            <w:pPr>
              <w:spacing w:line="240" w:lineRule="auto"/>
              <w:jc w:val="center"/>
              <w:rPr>
                <w:rFonts w:ascii="David" w:hAnsi="David"/>
                <w:rtl/>
              </w:rPr>
            </w:pPr>
            <w:r w:rsidRPr="002D511A">
              <w:rPr>
                <w:rFonts w:ascii="David" w:hAnsi="David"/>
                <w:rtl/>
              </w:rPr>
              <w:t>4.8.8</w:t>
            </w:r>
          </w:p>
        </w:tc>
        <w:tc>
          <w:tcPr>
            <w:tcW w:w="890" w:type="dxa"/>
            <w:shd w:val="clear" w:color="auto" w:fill="auto"/>
            <w:vAlign w:val="center"/>
          </w:tcPr>
          <w:p w14:paraId="70B0EE84" w14:textId="77777777" w:rsidR="00350E8B" w:rsidRPr="002D511A" w:rsidRDefault="00350E8B" w:rsidP="002D511A">
            <w:pPr>
              <w:spacing w:line="240" w:lineRule="auto"/>
              <w:jc w:val="center"/>
              <w:rPr>
                <w:rFonts w:ascii="David" w:hAnsi="David"/>
                <w:rtl/>
              </w:rPr>
            </w:pPr>
            <w:r w:rsidRPr="002D511A">
              <w:rPr>
                <w:rFonts w:ascii="David" w:hAnsi="David"/>
                <w:rtl/>
              </w:rPr>
              <w:t>9</w:t>
            </w:r>
          </w:p>
        </w:tc>
        <w:tc>
          <w:tcPr>
            <w:tcW w:w="7190" w:type="dxa"/>
            <w:shd w:val="clear" w:color="auto" w:fill="auto"/>
          </w:tcPr>
          <w:p w14:paraId="4EBB4353" w14:textId="77777777" w:rsidR="00350E8B" w:rsidRPr="002D511A" w:rsidRDefault="00350E8B" w:rsidP="002D511A">
            <w:pPr>
              <w:spacing w:line="240" w:lineRule="auto"/>
              <w:jc w:val="left"/>
              <w:rPr>
                <w:rFonts w:ascii="David" w:hAnsi="David"/>
                <w:rtl/>
              </w:rPr>
            </w:pPr>
            <w:r w:rsidRPr="002D511A">
              <w:rPr>
                <w:rFonts w:ascii="David" w:hAnsi="David"/>
                <w:rtl/>
              </w:rPr>
              <w:t>האם צריך לגלם את עלות הכנת מערך השיעור לקורס בתוך עלות הפעלת הקורס בהצעת המחיר?</w:t>
            </w:r>
          </w:p>
        </w:tc>
        <w:tc>
          <w:tcPr>
            <w:tcW w:w="4111" w:type="dxa"/>
            <w:shd w:val="clear" w:color="auto" w:fill="auto"/>
          </w:tcPr>
          <w:p w14:paraId="0112AD49"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הכנת מערך השיעור תבוצע על ידי המרצה /המבצע הפדגוגי . פעילות זו הינה כלולה בתשלום למרצה/למבצע הפדגוגי</w:t>
            </w:r>
          </w:p>
        </w:tc>
      </w:tr>
      <w:tr w:rsidR="00350E8B" w:rsidRPr="00DA5BB4" w14:paraId="69514316" w14:textId="77777777" w:rsidTr="00350E8B">
        <w:tc>
          <w:tcPr>
            <w:tcW w:w="767" w:type="dxa"/>
            <w:shd w:val="clear" w:color="auto" w:fill="auto"/>
            <w:vAlign w:val="center"/>
          </w:tcPr>
          <w:p w14:paraId="26EE5060"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1F8E3D48" w14:textId="77777777" w:rsidR="00350E8B" w:rsidRPr="002D511A" w:rsidRDefault="00350E8B" w:rsidP="002D511A">
            <w:pPr>
              <w:spacing w:line="240" w:lineRule="auto"/>
              <w:jc w:val="center"/>
              <w:rPr>
                <w:rFonts w:ascii="David" w:hAnsi="David"/>
                <w:rtl/>
              </w:rPr>
            </w:pPr>
            <w:r w:rsidRPr="002D511A">
              <w:rPr>
                <w:rFonts w:ascii="David" w:hAnsi="David"/>
                <w:rtl/>
              </w:rPr>
              <w:t>4.8.9</w:t>
            </w:r>
          </w:p>
        </w:tc>
        <w:tc>
          <w:tcPr>
            <w:tcW w:w="890" w:type="dxa"/>
            <w:shd w:val="clear" w:color="auto" w:fill="auto"/>
            <w:vAlign w:val="center"/>
          </w:tcPr>
          <w:p w14:paraId="2ED1B4CB" w14:textId="77777777" w:rsidR="00350E8B" w:rsidRPr="002D511A" w:rsidRDefault="00350E8B" w:rsidP="002D511A">
            <w:pPr>
              <w:spacing w:line="240" w:lineRule="auto"/>
              <w:jc w:val="center"/>
              <w:rPr>
                <w:rFonts w:ascii="David" w:hAnsi="David"/>
                <w:rtl/>
              </w:rPr>
            </w:pPr>
            <w:r w:rsidRPr="002D511A">
              <w:rPr>
                <w:rFonts w:ascii="David" w:hAnsi="David"/>
                <w:rtl/>
              </w:rPr>
              <w:t>9</w:t>
            </w:r>
          </w:p>
        </w:tc>
        <w:tc>
          <w:tcPr>
            <w:tcW w:w="7190" w:type="dxa"/>
            <w:shd w:val="clear" w:color="auto" w:fill="auto"/>
          </w:tcPr>
          <w:p w14:paraId="3E11AE15" w14:textId="77777777" w:rsidR="00350E8B" w:rsidRPr="002D511A" w:rsidRDefault="00350E8B" w:rsidP="002D511A">
            <w:pPr>
              <w:spacing w:line="240" w:lineRule="auto"/>
              <w:jc w:val="left"/>
              <w:rPr>
                <w:rFonts w:ascii="David" w:hAnsi="David"/>
                <w:rtl/>
              </w:rPr>
            </w:pPr>
            <w:r w:rsidRPr="002D511A">
              <w:rPr>
                <w:rFonts w:ascii="David" w:hAnsi="David"/>
                <w:rtl/>
              </w:rPr>
              <w:t>חומרי הלימוד – מי מספק את חומרי הלימוד? האם החומרים הם על חשבון התלמיד/הספק הזוכה/הרשות? מהי עלות חומרי הלימוד בממוצע לתלמיד/קורס?</w:t>
            </w:r>
          </w:p>
        </w:tc>
        <w:tc>
          <w:tcPr>
            <w:tcW w:w="4111" w:type="dxa"/>
            <w:shd w:val="clear" w:color="auto" w:fill="auto"/>
          </w:tcPr>
          <w:p w14:paraId="47502968"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חומרי הלימוד יוכנו על יד המרצה ככל ויש צורך בהעתקים פיזיים נוספים יהיו במימון המשתתפות / הרשות</w:t>
            </w:r>
          </w:p>
        </w:tc>
      </w:tr>
      <w:tr w:rsidR="00350E8B" w:rsidRPr="00DA5BB4" w14:paraId="4785F6D0" w14:textId="77777777" w:rsidTr="00350E8B">
        <w:tc>
          <w:tcPr>
            <w:tcW w:w="767" w:type="dxa"/>
            <w:shd w:val="clear" w:color="auto" w:fill="auto"/>
            <w:vAlign w:val="center"/>
          </w:tcPr>
          <w:p w14:paraId="6D8787B1"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036D964D" w14:textId="77777777" w:rsidR="00350E8B" w:rsidRPr="002D511A" w:rsidRDefault="00350E8B" w:rsidP="002D511A">
            <w:pPr>
              <w:spacing w:line="240" w:lineRule="auto"/>
              <w:jc w:val="center"/>
              <w:rPr>
                <w:rFonts w:ascii="David" w:hAnsi="David"/>
                <w:rtl/>
              </w:rPr>
            </w:pPr>
            <w:r w:rsidRPr="002D511A">
              <w:rPr>
                <w:rFonts w:ascii="David" w:hAnsi="David"/>
                <w:rtl/>
              </w:rPr>
              <w:t>4.8.11</w:t>
            </w:r>
          </w:p>
        </w:tc>
        <w:tc>
          <w:tcPr>
            <w:tcW w:w="890" w:type="dxa"/>
            <w:shd w:val="clear" w:color="auto" w:fill="auto"/>
            <w:vAlign w:val="center"/>
          </w:tcPr>
          <w:p w14:paraId="1E2BCB56" w14:textId="77777777" w:rsidR="00350E8B" w:rsidRPr="002D511A" w:rsidRDefault="00350E8B" w:rsidP="002D511A">
            <w:pPr>
              <w:spacing w:line="240" w:lineRule="auto"/>
              <w:jc w:val="center"/>
              <w:rPr>
                <w:rFonts w:ascii="David" w:hAnsi="David"/>
                <w:rtl/>
              </w:rPr>
            </w:pPr>
            <w:r w:rsidRPr="002D511A">
              <w:rPr>
                <w:rFonts w:ascii="David" w:hAnsi="David"/>
                <w:rtl/>
              </w:rPr>
              <w:t>9</w:t>
            </w:r>
          </w:p>
        </w:tc>
        <w:tc>
          <w:tcPr>
            <w:tcW w:w="7190" w:type="dxa"/>
            <w:shd w:val="clear" w:color="auto" w:fill="auto"/>
          </w:tcPr>
          <w:p w14:paraId="11246109" w14:textId="77777777" w:rsidR="00350E8B" w:rsidRPr="002D511A" w:rsidRDefault="00350E8B" w:rsidP="002D511A">
            <w:pPr>
              <w:spacing w:line="240" w:lineRule="auto"/>
              <w:jc w:val="left"/>
              <w:rPr>
                <w:rFonts w:ascii="David" w:hAnsi="David"/>
                <w:rtl/>
              </w:rPr>
            </w:pPr>
            <w:r w:rsidRPr="002D511A">
              <w:rPr>
                <w:rFonts w:ascii="David" w:hAnsi="David"/>
                <w:rtl/>
              </w:rPr>
              <w:t>משך הקורס - האם ישנה הגדרה למשך זמן של קורס של 30/60 שעות? האם ישנו זמן מינימאלי/מקסימאלי להשלמת כל סוג קורס או שמשך הקורס הוא להחלטת הספק? לדוגמא - קורס של 30 שעות יבוצע במסגרת זמן של בין שבועיים לחודש וקורס של 60 שעות יבוצע במסגרת זמן של חודש עד חודשיים.</w:t>
            </w:r>
          </w:p>
        </w:tc>
        <w:tc>
          <w:tcPr>
            <w:tcW w:w="4111" w:type="dxa"/>
            <w:shd w:val="clear" w:color="auto" w:fill="auto"/>
          </w:tcPr>
          <w:p w14:paraId="3BAB51FD"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ראה תשובה לשאלה 16 לעיל</w:t>
            </w:r>
          </w:p>
          <w:p w14:paraId="367527D5" w14:textId="77777777" w:rsidR="00350E8B" w:rsidRPr="005B3134" w:rsidRDefault="00350E8B" w:rsidP="005B3134">
            <w:pPr>
              <w:spacing w:line="240" w:lineRule="auto"/>
              <w:jc w:val="left"/>
              <w:rPr>
                <w:rFonts w:ascii="David" w:hAnsi="David"/>
                <w:b/>
                <w:bCs/>
                <w:rtl/>
              </w:rPr>
            </w:pPr>
          </w:p>
        </w:tc>
      </w:tr>
      <w:tr w:rsidR="00350E8B" w:rsidRPr="00DA5BB4" w14:paraId="3A9B5B83" w14:textId="77777777" w:rsidTr="00350E8B">
        <w:tc>
          <w:tcPr>
            <w:tcW w:w="767" w:type="dxa"/>
            <w:shd w:val="clear" w:color="auto" w:fill="auto"/>
            <w:vAlign w:val="center"/>
          </w:tcPr>
          <w:p w14:paraId="795A5AA2"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1A53E739" w14:textId="77777777" w:rsidR="00350E8B" w:rsidRPr="002D511A" w:rsidRDefault="00350E8B" w:rsidP="002D511A">
            <w:pPr>
              <w:spacing w:line="240" w:lineRule="auto"/>
              <w:jc w:val="center"/>
              <w:rPr>
                <w:rFonts w:ascii="David" w:hAnsi="David"/>
                <w:rtl/>
              </w:rPr>
            </w:pPr>
            <w:r w:rsidRPr="002D511A">
              <w:rPr>
                <w:rFonts w:ascii="David" w:hAnsi="David"/>
                <w:rtl/>
              </w:rPr>
              <w:t>4.8.11</w:t>
            </w:r>
          </w:p>
        </w:tc>
        <w:tc>
          <w:tcPr>
            <w:tcW w:w="890" w:type="dxa"/>
            <w:shd w:val="clear" w:color="auto" w:fill="auto"/>
            <w:vAlign w:val="center"/>
          </w:tcPr>
          <w:p w14:paraId="1FDA3E9D" w14:textId="77777777" w:rsidR="00350E8B" w:rsidRPr="002D511A" w:rsidRDefault="00350E8B" w:rsidP="002D511A">
            <w:pPr>
              <w:spacing w:line="240" w:lineRule="auto"/>
              <w:jc w:val="center"/>
              <w:rPr>
                <w:rFonts w:ascii="David" w:hAnsi="David"/>
                <w:rtl/>
              </w:rPr>
            </w:pPr>
            <w:r w:rsidRPr="002D511A">
              <w:rPr>
                <w:rFonts w:ascii="David" w:hAnsi="David"/>
                <w:rtl/>
              </w:rPr>
              <w:t>9</w:t>
            </w:r>
          </w:p>
        </w:tc>
        <w:tc>
          <w:tcPr>
            <w:tcW w:w="7190" w:type="dxa"/>
            <w:shd w:val="clear" w:color="auto" w:fill="auto"/>
          </w:tcPr>
          <w:p w14:paraId="12A0DCC3" w14:textId="77777777" w:rsidR="00350E8B" w:rsidRPr="002D511A" w:rsidRDefault="00350E8B" w:rsidP="002D511A">
            <w:pPr>
              <w:spacing w:line="240" w:lineRule="auto"/>
              <w:jc w:val="left"/>
              <w:rPr>
                <w:rFonts w:ascii="David" w:hAnsi="David"/>
                <w:rtl/>
              </w:rPr>
            </w:pPr>
            <w:r w:rsidRPr="002D511A">
              <w:rPr>
                <w:rFonts w:ascii="David" w:hAnsi="David"/>
                <w:rtl/>
              </w:rPr>
              <w:t>שעות לימוד – האם ישנה הגבלה של משך זמן מינימאלי או מקסימאלי לאורך משך שיעור או למשך יום לימודים? לדוגמא – משך שיעור יהיה בין שעתיים ל-4 שעות ויום לימודים יהיה באורך של עד 8 שעות.</w:t>
            </w:r>
          </w:p>
        </w:tc>
        <w:tc>
          <w:tcPr>
            <w:tcW w:w="4111" w:type="dxa"/>
            <w:shd w:val="clear" w:color="auto" w:fill="auto"/>
          </w:tcPr>
          <w:p w14:paraId="4041E282"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מינימום שעה במפגש מקסימום 8 שעות ביום למידה. חובת הפסקה בין שני שעורים. </w:t>
            </w:r>
          </w:p>
        </w:tc>
      </w:tr>
      <w:tr w:rsidR="00350E8B" w:rsidRPr="00DA5BB4" w14:paraId="72EBC897" w14:textId="77777777" w:rsidTr="00350E8B">
        <w:tc>
          <w:tcPr>
            <w:tcW w:w="767" w:type="dxa"/>
            <w:shd w:val="clear" w:color="auto" w:fill="auto"/>
            <w:vAlign w:val="center"/>
          </w:tcPr>
          <w:p w14:paraId="75127299"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5FC358C2" w14:textId="77777777" w:rsidR="00350E8B" w:rsidRPr="002D511A" w:rsidRDefault="00350E8B" w:rsidP="002D511A">
            <w:pPr>
              <w:spacing w:line="240" w:lineRule="auto"/>
              <w:jc w:val="center"/>
              <w:rPr>
                <w:rFonts w:ascii="David" w:hAnsi="David"/>
                <w:rtl/>
              </w:rPr>
            </w:pPr>
            <w:r w:rsidRPr="002D511A">
              <w:rPr>
                <w:rFonts w:ascii="David" w:hAnsi="David"/>
                <w:rtl/>
              </w:rPr>
              <w:t>4.10.5</w:t>
            </w:r>
          </w:p>
        </w:tc>
        <w:tc>
          <w:tcPr>
            <w:tcW w:w="890" w:type="dxa"/>
            <w:shd w:val="clear" w:color="auto" w:fill="auto"/>
            <w:vAlign w:val="center"/>
          </w:tcPr>
          <w:p w14:paraId="6430EA02" w14:textId="77777777" w:rsidR="00350E8B" w:rsidRPr="002D511A" w:rsidRDefault="00350E8B" w:rsidP="002D511A">
            <w:pPr>
              <w:spacing w:line="240" w:lineRule="auto"/>
              <w:jc w:val="center"/>
              <w:rPr>
                <w:rFonts w:ascii="David" w:hAnsi="David"/>
                <w:rtl/>
              </w:rPr>
            </w:pPr>
            <w:r w:rsidRPr="002D511A">
              <w:rPr>
                <w:rFonts w:ascii="David" w:hAnsi="David"/>
                <w:rtl/>
              </w:rPr>
              <w:t>10</w:t>
            </w:r>
          </w:p>
        </w:tc>
        <w:tc>
          <w:tcPr>
            <w:tcW w:w="7190" w:type="dxa"/>
            <w:shd w:val="clear" w:color="auto" w:fill="auto"/>
          </w:tcPr>
          <w:p w14:paraId="438E3F45" w14:textId="77777777" w:rsidR="00350E8B" w:rsidRPr="002D511A" w:rsidRDefault="00350E8B" w:rsidP="002D511A">
            <w:pPr>
              <w:spacing w:line="240" w:lineRule="auto"/>
              <w:jc w:val="left"/>
              <w:rPr>
                <w:rFonts w:ascii="David" w:hAnsi="David"/>
                <w:rtl/>
              </w:rPr>
            </w:pPr>
            <w:r w:rsidRPr="002D511A">
              <w:rPr>
                <w:rFonts w:ascii="David" w:hAnsi="David"/>
                <w:rtl/>
              </w:rPr>
              <w:t>הפקת אישורי סיום קורס – באחריות מי להפיק את האישורים?</w:t>
            </w:r>
          </w:p>
        </w:tc>
        <w:tc>
          <w:tcPr>
            <w:tcW w:w="4111" w:type="dxa"/>
            <w:shd w:val="clear" w:color="auto" w:fill="auto"/>
          </w:tcPr>
          <w:p w14:paraId="431E0D29" w14:textId="77777777" w:rsidR="00350E8B" w:rsidRPr="005B3134" w:rsidRDefault="00350E8B" w:rsidP="005B3134">
            <w:pPr>
              <w:spacing w:line="240" w:lineRule="auto"/>
              <w:jc w:val="left"/>
              <w:rPr>
                <w:rFonts w:ascii="David" w:hAnsi="David"/>
                <w:b/>
                <w:bCs/>
              </w:rPr>
            </w:pPr>
            <w:r w:rsidRPr="005B3134">
              <w:rPr>
                <w:rFonts w:ascii="David" w:hAnsi="David" w:hint="cs"/>
                <w:b/>
                <w:bCs/>
                <w:rtl/>
              </w:rPr>
              <w:t>באחריות הרשות על פי הודעה מהרכז</w:t>
            </w:r>
          </w:p>
        </w:tc>
      </w:tr>
      <w:tr w:rsidR="00350E8B" w:rsidRPr="00DA5BB4" w14:paraId="40268DEF" w14:textId="77777777" w:rsidTr="00350E8B">
        <w:tc>
          <w:tcPr>
            <w:tcW w:w="767" w:type="dxa"/>
            <w:shd w:val="clear" w:color="auto" w:fill="auto"/>
            <w:vAlign w:val="center"/>
          </w:tcPr>
          <w:p w14:paraId="5A7B3BDE"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44B4ACF5" w14:textId="77777777" w:rsidR="00350E8B" w:rsidRPr="002D511A" w:rsidRDefault="00350E8B" w:rsidP="002D511A">
            <w:pPr>
              <w:spacing w:line="240" w:lineRule="auto"/>
              <w:jc w:val="center"/>
              <w:rPr>
                <w:rFonts w:ascii="David" w:hAnsi="David"/>
                <w:rtl/>
              </w:rPr>
            </w:pPr>
            <w:r w:rsidRPr="002D511A">
              <w:rPr>
                <w:rFonts w:ascii="David" w:hAnsi="David"/>
                <w:rtl/>
              </w:rPr>
              <w:t>4.9.4</w:t>
            </w:r>
          </w:p>
        </w:tc>
        <w:tc>
          <w:tcPr>
            <w:tcW w:w="890" w:type="dxa"/>
            <w:shd w:val="clear" w:color="auto" w:fill="auto"/>
            <w:vAlign w:val="center"/>
          </w:tcPr>
          <w:p w14:paraId="625C0FC3" w14:textId="77777777" w:rsidR="00350E8B" w:rsidRPr="002D511A" w:rsidRDefault="00350E8B" w:rsidP="002D511A">
            <w:pPr>
              <w:spacing w:line="240" w:lineRule="auto"/>
              <w:jc w:val="center"/>
              <w:rPr>
                <w:rFonts w:ascii="David" w:hAnsi="David"/>
                <w:rtl/>
              </w:rPr>
            </w:pPr>
            <w:r w:rsidRPr="002D511A">
              <w:rPr>
                <w:rFonts w:ascii="David" w:hAnsi="David"/>
                <w:rtl/>
              </w:rPr>
              <w:t>10</w:t>
            </w:r>
          </w:p>
        </w:tc>
        <w:tc>
          <w:tcPr>
            <w:tcW w:w="7190" w:type="dxa"/>
            <w:shd w:val="clear" w:color="auto" w:fill="auto"/>
          </w:tcPr>
          <w:p w14:paraId="00D5A71A" w14:textId="77777777" w:rsidR="00350E8B" w:rsidRPr="002D511A" w:rsidRDefault="00350E8B" w:rsidP="002D511A">
            <w:pPr>
              <w:spacing w:line="240" w:lineRule="auto"/>
              <w:jc w:val="left"/>
              <w:rPr>
                <w:rFonts w:ascii="David" w:hAnsi="David"/>
                <w:rtl/>
              </w:rPr>
            </w:pPr>
            <w:r w:rsidRPr="002D511A">
              <w:rPr>
                <w:rFonts w:ascii="David" w:hAnsi="David"/>
                <w:rtl/>
              </w:rPr>
              <w:t xml:space="preserve">רכז חייב להיות נוכח בפתיחה של כל קורס- מה קורה במידה וישנם מספר קורסים שיפתחו </w:t>
            </w:r>
            <w:proofErr w:type="spellStart"/>
            <w:r w:rsidRPr="002D511A">
              <w:rPr>
                <w:rFonts w:ascii="David" w:hAnsi="David"/>
                <w:rtl/>
              </w:rPr>
              <w:t>באיזורים</w:t>
            </w:r>
            <w:proofErr w:type="spellEnd"/>
            <w:r w:rsidRPr="002D511A">
              <w:rPr>
                <w:rFonts w:ascii="David" w:hAnsi="David"/>
                <w:rtl/>
              </w:rPr>
              <w:t xml:space="preserve">  </w:t>
            </w:r>
            <w:proofErr w:type="spellStart"/>
            <w:r w:rsidRPr="002D511A">
              <w:rPr>
                <w:rFonts w:ascii="David" w:hAnsi="David"/>
                <w:rtl/>
              </w:rPr>
              <w:t>ג"ג</w:t>
            </w:r>
            <w:proofErr w:type="spellEnd"/>
            <w:r w:rsidRPr="002D511A">
              <w:rPr>
                <w:rFonts w:ascii="David" w:hAnsi="David"/>
                <w:rtl/>
              </w:rPr>
              <w:t xml:space="preserve"> שונים?</w:t>
            </w:r>
          </w:p>
          <w:p w14:paraId="1F783C35" w14:textId="77777777" w:rsidR="00350E8B" w:rsidRPr="002D511A" w:rsidRDefault="00350E8B" w:rsidP="002D511A">
            <w:pPr>
              <w:spacing w:line="240" w:lineRule="auto"/>
              <w:jc w:val="left"/>
              <w:rPr>
                <w:rFonts w:ascii="David" w:hAnsi="David"/>
                <w:rtl/>
              </w:rPr>
            </w:pPr>
            <w:r w:rsidRPr="002D511A">
              <w:rPr>
                <w:rFonts w:ascii="David" w:hAnsi="David"/>
                <w:rtl/>
              </w:rPr>
              <w:t xml:space="preserve">יש לקחת בחשבון צריכה להיות מידה של גמישות מאחר והרשויות יותר קטנות ומספר הקורסים שיתקיימו באותה פסגה עלול להיות נמוך רכז הקורסים לא יוכל להיות נוכח במפגשים המתקיימים בשלוש פסגות במקביל </w:t>
            </w:r>
          </w:p>
        </w:tc>
        <w:tc>
          <w:tcPr>
            <w:tcW w:w="4111" w:type="dxa"/>
            <w:shd w:val="clear" w:color="auto" w:fill="auto"/>
          </w:tcPr>
          <w:p w14:paraId="62AA73BA"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באחריות הקבלן לוודא נוכחות רכז בפתיחת קורס. </w:t>
            </w:r>
          </w:p>
        </w:tc>
      </w:tr>
      <w:tr w:rsidR="00350E8B" w:rsidRPr="00DA5BB4" w14:paraId="3E663CEE" w14:textId="77777777" w:rsidTr="00350E8B">
        <w:tc>
          <w:tcPr>
            <w:tcW w:w="767" w:type="dxa"/>
            <w:shd w:val="clear" w:color="auto" w:fill="auto"/>
            <w:vAlign w:val="center"/>
          </w:tcPr>
          <w:p w14:paraId="221FE670"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3CD81DA5" w14:textId="77777777" w:rsidR="00350E8B" w:rsidRPr="002D511A" w:rsidRDefault="00350E8B" w:rsidP="002D511A">
            <w:pPr>
              <w:spacing w:line="240" w:lineRule="auto"/>
              <w:jc w:val="center"/>
              <w:rPr>
                <w:rFonts w:ascii="David" w:hAnsi="David"/>
                <w:rtl/>
              </w:rPr>
            </w:pPr>
            <w:r w:rsidRPr="002D511A">
              <w:rPr>
                <w:rFonts w:ascii="David" w:hAnsi="David"/>
                <w:rtl/>
              </w:rPr>
              <w:t>4.9.5</w:t>
            </w:r>
          </w:p>
        </w:tc>
        <w:tc>
          <w:tcPr>
            <w:tcW w:w="890" w:type="dxa"/>
            <w:shd w:val="clear" w:color="auto" w:fill="auto"/>
            <w:vAlign w:val="center"/>
          </w:tcPr>
          <w:p w14:paraId="49F61D4E" w14:textId="77777777" w:rsidR="00350E8B" w:rsidRPr="002D511A" w:rsidRDefault="00350E8B" w:rsidP="002D511A">
            <w:pPr>
              <w:spacing w:line="240" w:lineRule="auto"/>
              <w:jc w:val="center"/>
              <w:rPr>
                <w:rFonts w:ascii="David" w:hAnsi="David"/>
                <w:rtl/>
              </w:rPr>
            </w:pPr>
            <w:r w:rsidRPr="002D511A">
              <w:rPr>
                <w:rFonts w:ascii="David" w:hAnsi="David"/>
                <w:rtl/>
              </w:rPr>
              <w:t>10</w:t>
            </w:r>
          </w:p>
        </w:tc>
        <w:tc>
          <w:tcPr>
            <w:tcW w:w="7190" w:type="dxa"/>
            <w:shd w:val="clear" w:color="auto" w:fill="auto"/>
          </w:tcPr>
          <w:p w14:paraId="01CF156D" w14:textId="77777777" w:rsidR="00350E8B" w:rsidRPr="002D511A" w:rsidRDefault="00350E8B" w:rsidP="008974A3">
            <w:pPr>
              <w:spacing w:line="240" w:lineRule="auto"/>
              <w:jc w:val="left"/>
              <w:rPr>
                <w:rFonts w:ascii="David" w:hAnsi="David"/>
                <w:rtl/>
              </w:rPr>
            </w:pPr>
            <w:r w:rsidRPr="002D511A">
              <w:rPr>
                <w:rFonts w:ascii="David" w:hAnsi="David"/>
                <w:rtl/>
              </w:rPr>
              <w:t>רכז קורסים חייב להיות נוכח ב-30% מהקרסים. בקשה אינה הגיונית כאשר מדובר בהיקף כל כך גדול של העבודה. מבקשים להוריד את הנוכחות ל-2 מפגשים בשנה.</w:t>
            </w:r>
          </w:p>
        </w:tc>
        <w:tc>
          <w:tcPr>
            <w:tcW w:w="4111" w:type="dxa"/>
            <w:shd w:val="clear" w:color="auto" w:fill="auto"/>
          </w:tcPr>
          <w:p w14:paraId="0075B325"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הדרישה היא לביקור בתוך הקורס באחוז שנקבע ולא להיות נוכח לאורך כל המפגש</w:t>
            </w:r>
          </w:p>
        </w:tc>
      </w:tr>
      <w:tr w:rsidR="00350E8B" w:rsidRPr="00DA5BB4" w14:paraId="3C05021F" w14:textId="77777777" w:rsidTr="00350E8B">
        <w:tc>
          <w:tcPr>
            <w:tcW w:w="767" w:type="dxa"/>
            <w:shd w:val="clear" w:color="auto" w:fill="auto"/>
            <w:vAlign w:val="center"/>
          </w:tcPr>
          <w:p w14:paraId="733C408E"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69858D55" w14:textId="77777777" w:rsidR="00350E8B" w:rsidRPr="002D511A" w:rsidRDefault="00350E8B" w:rsidP="002D511A">
            <w:pPr>
              <w:spacing w:line="240" w:lineRule="auto"/>
              <w:jc w:val="center"/>
              <w:rPr>
                <w:rFonts w:ascii="David" w:hAnsi="David"/>
                <w:rtl/>
              </w:rPr>
            </w:pPr>
            <w:r w:rsidRPr="002D511A">
              <w:rPr>
                <w:rFonts w:ascii="David" w:hAnsi="David"/>
                <w:rtl/>
              </w:rPr>
              <w:t>4.9.7</w:t>
            </w:r>
          </w:p>
        </w:tc>
        <w:tc>
          <w:tcPr>
            <w:tcW w:w="890" w:type="dxa"/>
            <w:shd w:val="clear" w:color="auto" w:fill="auto"/>
            <w:vAlign w:val="center"/>
          </w:tcPr>
          <w:p w14:paraId="438BD88F" w14:textId="77777777" w:rsidR="00350E8B" w:rsidRPr="002D511A" w:rsidRDefault="00350E8B" w:rsidP="002D511A">
            <w:pPr>
              <w:spacing w:line="240" w:lineRule="auto"/>
              <w:jc w:val="center"/>
              <w:rPr>
                <w:rFonts w:ascii="David" w:hAnsi="David"/>
                <w:rtl/>
              </w:rPr>
            </w:pPr>
            <w:r w:rsidRPr="002D511A">
              <w:rPr>
                <w:rFonts w:ascii="David" w:hAnsi="David"/>
                <w:rtl/>
              </w:rPr>
              <w:t>10</w:t>
            </w:r>
          </w:p>
        </w:tc>
        <w:tc>
          <w:tcPr>
            <w:tcW w:w="7190" w:type="dxa"/>
            <w:shd w:val="clear" w:color="auto" w:fill="auto"/>
          </w:tcPr>
          <w:p w14:paraId="66FFC841" w14:textId="77777777" w:rsidR="00350E8B" w:rsidRPr="002D511A" w:rsidRDefault="00350E8B" w:rsidP="002D511A">
            <w:pPr>
              <w:spacing w:line="240" w:lineRule="auto"/>
              <w:jc w:val="left"/>
              <w:rPr>
                <w:rFonts w:ascii="David" w:hAnsi="David"/>
                <w:rtl/>
              </w:rPr>
            </w:pPr>
            <w:r w:rsidRPr="002D511A">
              <w:rPr>
                <w:rFonts w:ascii="David" w:hAnsi="David"/>
                <w:rtl/>
              </w:rPr>
              <w:t xml:space="preserve">מבוקש לרשום נוכחות על דף דיגיטלי </w:t>
            </w:r>
          </w:p>
        </w:tc>
        <w:tc>
          <w:tcPr>
            <w:tcW w:w="4111" w:type="dxa"/>
            <w:shd w:val="clear" w:color="auto" w:fill="auto"/>
          </w:tcPr>
          <w:p w14:paraId="7DB24B70"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המרצה ממלא ידנית ומעביר לרכז לתיעו</w:t>
            </w:r>
            <w:r w:rsidRPr="005B3134">
              <w:rPr>
                <w:rFonts w:ascii="David" w:hAnsi="David" w:hint="eastAsia"/>
                <w:b/>
                <w:bCs/>
                <w:rtl/>
              </w:rPr>
              <w:t>ד</w:t>
            </w:r>
            <w:r w:rsidRPr="005B3134">
              <w:rPr>
                <w:rFonts w:ascii="David" w:hAnsi="David" w:hint="cs"/>
                <w:b/>
                <w:bCs/>
                <w:rtl/>
              </w:rPr>
              <w:t xml:space="preserve"> במערכת מצפן </w:t>
            </w:r>
          </w:p>
        </w:tc>
      </w:tr>
      <w:tr w:rsidR="00350E8B" w:rsidRPr="00DA5BB4" w14:paraId="69FDE9EF" w14:textId="77777777" w:rsidTr="00350E8B">
        <w:tc>
          <w:tcPr>
            <w:tcW w:w="767" w:type="dxa"/>
            <w:shd w:val="clear" w:color="auto" w:fill="auto"/>
            <w:vAlign w:val="center"/>
          </w:tcPr>
          <w:p w14:paraId="272F319C"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588EF90C"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4.11.5</w:t>
            </w:r>
          </w:p>
          <w:p w14:paraId="7FF53738"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14.12</w:t>
            </w:r>
          </w:p>
        </w:tc>
        <w:tc>
          <w:tcPr>
            <w:tcW w:w="890" w:type="dxa"/>
            <w:shd w:val="clear" w:color="auto" w:fill="auto"/>
            <w:vAlign w:val="center"/>
          </w:tcPr>
          <w:p w14:paraId="7D5454D4"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11</w:t>
            </w:r>
          </w:p>
          <w:p w14:paraId="27474207"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26</w:t>
            </w:r>
          </w:p>
        </w:tc>
        <w:tc>
          <w:tcPr>
            <w:tcW w:w="7190" w:type="dxa"/>
            <w:shd w:val="clear" w:color="auto" w:fill="auto"/>
          </w:tcPr>
          <w:p w14:paraId="73BCC781"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rtl/>
              </w:rPr>
              <w:t>בסעיף 4.11.5 מפורטים תעריפי מרצים. מצד שני, נדרש בסעיף 14.12 להגיש הצעת מחיר. מה הקשר בין שני הסעיפים, כלומר אם התעריפים נתונים איך יש להגיש את הצעת המחיר?</w:t>
            </w:r>
          </w:p>
        </w:tc>
        <w:tc>
          <w:tcPr>
            <w:tcW w:w="4111" w:type="dxa"/>
            <w:shd w:val="clear" w:color="auto" w:fill="auto"/>
          </w:tcPr>
          <w:p w14:paraId="2C3E8C36"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העלויות המפורטות בסעיף 4.11.5 מפרטות את התשלום למרצים וישולמו 'גב אל גב' לספק. </w:t>
            </w:r>
          </w:p>
          <w:p w14:paraId="7695C044"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סעיף 14.12 על המציע לכל לכלול בהצעת המחיר את כל הוצאותיו לצורך ביצוע מלא ושלם של כל הפעילות במסגרת מכרז זה  </w:t>
            </w:r>
          </w:p>
        </w:tc>
      </w:tr>
      <w:tr w:rsidR="00350E8B" w:rsidRPr="00DA5BB4" w14:paraId="6F0AE4FA" w14:textId="77777777" w:rsidTr="00350E8B">
        <w:tc>
          <w:tcPr>
            <w:tcW w:w="767" w:type="dxa"/>
            <w:shd w:val="clear" w:color="auto" w:fill="auto"/>
            <w:vAlign w:val="center"/>
          </w:tcPr>
          <w:p w14:paraId="4D047221"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3E9B42F1"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4.11</w:t>
            </w:r>
          </w:p>
        </w:tc>
        <w:tc>
          <w:tcPr>
            <w:tcW w:w="890" w:type="dxa"/>
            <w:shd w:val="clear" w:color="auto" w:fill="auto"/>
            <w:vAlign w:val="center"/>
          </w:tcPr>
          <w:p w14:paraId="6563E10E"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11</w:t>
            </w:r>
          </w:p>
        </w:tc>
        <w:tc>
          <w:tcPr>
            <w:tcW w:w="7190" w:type="dxa"/>
            <w:shd w:val="clear" w:color="auto" w:fill="auto"/>
          </w:tcPr>
          <w:p w14:paraId="43BDB731" w14:textId="77777777" w:rsidR="00350E8B" w:rsidRPr="002D511A" w:rsidRDefault="00350E8B" w:rsidP="002D511A">
            <w:pPr>
              <w:pStyle w:val="af3"/>
              <w:widowControl w:val="0"/>
              <w:numPr>
                <w:ilvl w:val="0"/>
                <w:numId w:val="28"/>
              </w:numPr>
              <w:overflowPunct/>
              <w:autoSpaceDE/>
              <w:autoSpaceDN/>
              <w:adjustRightInd/>
              <w:spacing w:line="240" w:lineRule="auto"/>
              <w:contextualSpacing/>
              <w:jc w:val="left"/>
              <w:textAlignment w:val="auto"/>
              <w:rPr>
                <w:rFonts w:ascii="David" w:hAnsi="David"/>
              </w:rPr>
            </w:pPr>
            <w:r w:rsidRPr="002D511A">
              <w:rPr>
                <w:rFonts w:ascii="David" w:hAnsi="David"/>
                <w:rtl/>
              </w:rPr>
              <w:t>נבקש לדעת את מספר המרצים ברשימות שיועברו לקבלן</w:t>
            </w:r>
          </w:p>
          <w:p w14:paraId="6029BC39" w14:textId="77777777" w:rsidR="00350E8B" w:rsidRPr="002D511A" w:rsidRDefault="00350E8B" w:rsidP="002D511A">
            <w:pPr>
              <w:pStyle w:val="af3"/>
              <w:widowControl w:val="0"/>
              <w:numPr>
                <w:ilvl w:val="0"/>
                <w:numId w:val="28"/>
              </w:numPr>
              <w:overflowPunct/>
              <w:autoSpaceDE/>
              <w:autoSpaceDN/>
              <w:adjustRightInd/>
              <w:spacing w:line="240" w:lineRule="auto"/>
              <w:contextualSpacing/>
              <w:jc w:val="left"/>
              <w:textAlignment w:val="auto"/>
              <w:rPr>
                <w:rFonts w:ascii="David" w:hAnsi="David"/>
                <w:rtl/>
              </w:rPr>
            </w:pPr>
            <w:r w:rsidRPr="002D511A">
              <w:rPr>
                <w:rFonts w:ascii="David" w:hAnsi="David"/>
                <w:rtl/>
              </w:rPr>
              <w:t>נבקש לדעת אומדן למספר המרצים בשנה שיעסיק הקבלן</w:t>
            </w:r>
          </w:p>
        </w:tc>
        <w:tc>
          <w:tcPr>
            <w:tcW w:w="4111" w:type="dxa"/>
            <w:shd w:val="clear" w:color="auto" w:fill="auto"/>
          </w:tcPr>
          <w:p w14:paraId="3C26C65A" w14:textId="77777777" w:rsidR="00350E8B" w:rsidRPr="005B3134" w:rsidRDefault="00350E8B" w:rsidP="005B3134">
            <w:pPr>
              <w:pStyle w:val="af3"/>
              <w:numPr>
                <w:ilvl w:val="0"/>
                <w:numId w:val="44"/>
              </w:numPr>
              <w:spacing w:line="240" w:lineRule="auto"/>
              <w:ind w:left="176" w:hanging="176"/>
              <w:jc w:val="left"/>
              <w:rPr>
                <w:rFonts w:ascii="David" w:hAnsi="David"/>
                <w:b/>
                <w:bCs/>
              </w:rPr>
            </w:pPr>
            <w:r w:rsidRPr="005B3134">
              <w:rPr>
                <w:rFonts w:ascii="David" w:hAnsi="David" w:hint="cs"/>
                <w:b/>
                <w:bCs/>
                <w:rtl/>
              </w:rPr>
              <w:t>הרשימה היא ארצית ומתעדכנת מעת לעת</w:t>
            </w:r>
          </w:p>
          <w:p w14:paraId="369436E6" w14:textId="77777777" w:rsidR="00350E8B" w:rsidRPr="005B3134" w:rsidRDefault="00350E8B" w:rsidP="005B3134">
            <w:pPr>
              <w:pStyle w:val="af3"/>
              <w:numPr>
                <w:ilvl w:val="0"/>
                <w:numId w:val="44"/>
              </w:numPr>
              <w:spacing w:line="240" w:lineRule="auto"/>
              <w:ind w:left="176" w:hanging="176"/>
              <w:jc w:val="left"/>
              <w:rPr>
                <w:rFonts w:ascii="David" w:hAnsi="David"/>
                <w:b/>
                <w:bCs/>
                <w:rtl/>
              </w:rPr>
            </w:pPr>
            <w:r w:rsidRPr="005B3134">
              <w:rPr>
                <w:rFonts w:ascii="David" w:hAnsi="David" w:hint="cs"/>
                <w:b/>
                <w:bCs/>
                <w:rtl/>
              </w:rPr>
              <w:t>בהתאם למספר הקורסים</w:t>
            </w:r>
            <w:r w:rsidRPr="005B3134">
              <w:rPr>
                <w:rFonts w:ascii="David" w:hAnsi="David" w:hint="cs"/>
                <w:b/>
                <w:bCs/>
                <w:color w:val="FF0000"/>
                <w:rtl/>
              </w:rPr>
              <w:t xml:space="preserve"> </w:t>
            </w:r>
          </w:p>
        </w:tc>
      </w:tr>
      <w:tr w:rsidR="00350E8B" w:rsidRPr="00DA5BB4" w14:paraId="743BFB01" w14:textId="77777777" w:rsidTr="00350E8B">
        <w:tc>
          <w:tcPr>
            <w:tcW w:w="767" w:type="dxa"/>
            <w:shd w:val="clear" w:color="auto" w:fill="auto"/>
            <w:vAlign w:val="center"/>
          </w:tcPr>
          <w:p w14:paraId="0FFF3958"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4D479572" w14:textId="77777777" w:rsidR="00350E8B" w:rsidRPr="002D511A" w:rsidRDefault="00350E8B" w:rsidP="002D511A">
            <w:pPr>
              <w:widowControl w:val="0"/>
              <w:spacing w:line="240" w:lineRule="auto"/>
              <w:jc w:val="center"/>
              <w:rPr>
                <w:rFonts w:ascii="David" w:hAnsi="David"/>
              </w:rPr>
            </w:pPr>
            <w:r w:rsidRPr="002D511A">
              <w:rPr>
                <w:rFonts w:ascii="David" w:hAnsi="David"/>
                <w:rtl/>
              </w:rPr>
              <w:t>4.11.5 (ג)(1)</w:t>
            </w:r>
          </w:p>
        </w:tc>
        <w:tc>
          <w:tcPr>
            <w:tcW w:w="890" w:type="dxa"/>
            <w:shd w:val="clear" w:color="auto" w:fill="auto"/>
            <w:vAlign w:val="center"/>
          </w:tcPr>
          <w:p w14:paraId="4E3D2442"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11</w:t>
            </w:r>
          </w:p>
        </w:tc>
        <w:tc>
          <w:tcPr>
            <w:tcW w:w="7190" w:type="dxa"/>
            <w:shd w:val="clear" w:color="auto" w:fill="auto"/>
          </w:tcPr>
          <w:p w14:paraId="1AA4DCC2" w14:textId="77777777" w:rsidR="00350E8B" w:rsidRPr="002D511A" w:rsidRDefault="00350E8B" w:rsidP="002D511A">
            <w:pPr>
              <w:pStyle w:val="af3"/>
              <w:widowControl w:val="0"/>
              <w:spacing w:line="240" w:lineRule="auto"/>
              <w:ind w:left="0"/>
              <w:jc w:val="left"/>
              <w:rPr>
                <w:rFonts w:ascii="David" w:hAnsi="David"/>
                <w:rtl/>
              </w:rPr>
            </w:pPr>
            <w:r w:rsidRPr="002D511A">
              <w:rPr>
                <w:rFonts w:ascii="David" w:hAnsi="David"/>
                <w:rtl/>
              </w:rPr>
              <w:t xml:space="preserve">מצויין שהתעריפים אינם כוללים עלויות נסיעה ומע"מ. לעומת זאת, התעריפים המצויינים בסעיף 4.11.5 כבר כוללים מע"מ. אנא הבהרתכם. </w:t>
            </w:r>
          </w:p>
        </w:tc>
        <w:tc>
          <w:tcPr>
            <w:tcW w:w="4111" w:type="dxa"/>
            <w:shd w:val="clear" w:color="auto" w:fill="auto"/>
          </w:tcPr>
          <w:p w14:paraId="41B5BDB7"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התעריפים כמפורטים במכרז  - נשארים ללא שינוי.</w:t>
            </w:r>
          </w:p>
        </w:tc>
      </w:tr>
      <w:tr w:rsidR="00350E8B" w:rsidRPr="00DA5BB4" w14:paraId="66919117" w14:textId="77777777" w:rsidTr="00350E8B">
        <w:tc>
          <w:tcPr>
            <w:tcW w:w="767" w:type="dxa"/>
            <w:shd w:val="clear" w:color="auto" w:fill="auto"/>
            <w:vAlign w:val="center"/>
          </w:tcPr>
          <w:p w14:paraId="3C195A49"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33A9855A"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4.11.5</w:t>
            </w:r>
          </w:p>
        </w:tc>
        <w:tc>
          <w:tcPr>
            <w:tcW w:w="890" w:type="dxa"/>
            <w:shd w:val="clear" w:color="auto" w:fill="auto"/>
            <w:vAlign w:val="center"/>
          </w:tcPr>
          <w:p w14:paraId="096D9794"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11</w:t>
            </w:r>
          </w:p>
        </w:tc>
        <w:tc>
          <w:tcPr>
            <w:tcW w:w="7190" w:type="dxa"/>
            <w:shd w:val="clear" w:color="auto" w:fill="auto"/>
          </w:tcPr>
          <w:p w14:paraId="4C5CBFFD" w14:textId="77777777" w:rsidR="00350E8B" w:rsidRPr="002D511A" w:rsidRDefault="00350E8B" w:rsidP="002D511A">
            <w:pPr>
              <w:widowControl w:val="0"/>
              <w:spacing w:line="240" w:lineRule="auto"/>
              <w:jc w:val="left"/>
              <w:rPr>
                <w:rFonts w:ascii="David" w:hAnsi="David"/>
                <w:rtl/>
              </w:rPr>
            </w:pPr>
            <w:r w:rsidRPr="002D511A">
              <w:rPr>
                <w:rFonts w:ascii="David" w:hAnsi="David"/>
                <w:rtl/>
              </w:rPr>
              <w:t xml:space="preserve">הוצאות המימון בגין שעות המרצים הן גבוהות ותלויות בהיקף השנתי שישלם הספק בגין פעילות המרצים – </w:t>
            </w:r>
          </w:p>
          <w:p w14:paraId="1D3E21BB" w14:textId="77777777" w:rsidR="00350E8B" w:rsidRPr="002D511A" w:rsidRDefault="00350E8B" w:rsidP="002D511A">
            <w:pPr>
              <w:pStyle w:val="af3"/>
              <w:widowControl w:val="0"/>
              <w:numPr>
                <w:ilvl w:val="0"/>
                <w:numId w:val="29"/>
              </w:numPr>
              <w:overflowPunct/>
              <w:autoSpaceDE/>
              <w:autoSpaceDN/>
              <w:adjustRightInd/>
              <w:spacing w:line="240" w:lineRule="auto"/>
              <w:contextualSpacing/>
              <w:jc w:val="left"/>
              <w:textAlignment w:val="auto"/>
              <w:rPr>
                <w:rFonts w:ascii="David" w:hAnsi="David"/>
              </w:rPr>
            </w:pPr>
            <w:r w:rsidRPr="002D511A">
              <w:rPr>
                <w:rFonts w:ascii="David" w:hAnsi="David"/>
                <w:rtl/>
              </w:rPr>
              <w:t xml:space="preserve">האם למשרד ישנה הערכה בדבר ההיקף הכספי השנתי שישולם למרצים? </w:t>
            </w:r>
          </w:p>
          <w:p w14:paraId="73A0CE15" w14:textId="77777777" w:rsidR="00350E8B" w:rsidRPr="002D511A" w:rsidRDefault="00350E8B" w:rsidP="002D511A">
            <w:pPr>
              <w:pStyle w:val="af3"/>
              <w:widowControl w:val="0"/>
              <w:numPr>
                <w:ilvl w:val="0"/>
                <w:numId w:val="29"/>
              </w:numPr>
              <w:overflowPunct/>
              <w:autoSpaceDE/>
              <w:autoSpaceDN/>
              <w:adjustRightInd/>
              <w:spacing w:line="240" w:lineRule="auto"/>
              <w:contextualSpacing/>
              <w:jc w:val="left"/>
              <w:textAlignment w:val="auto"/>
              <w:rPr>
                <w:rFonts w:ascii="David" w:hAnsi="David"/>
              </w:rPr>
            </w:pPr>
            <w:r w:rsidRPr="002D511A">
              <w:rPr>
                <w:rFonts w:ascii="David" w:hAnsi="David"/>
                <w:rtl/>
              </w:rPr>
              <w:lastRenderedPageBreak/>
              <w:t xml:space="preserve">נבקש את הערכת המשרד - מתוך 70% מרצים מרשימה </w:t>
            </w:r>
            <w:proofErr w:type="spellStart"/>
            <w:r w:rsidRPr="002D511A">
              <w:rPr>
                <w:rFonts w:ascii="David" w:hAnsi="David"/>
                <w:rtl/>
              </w:rPr>
              <w:t>ב'+ג</w:t>
            </w:r>
            <w:proofErr w:type="spellEnd"/>
            <w:r w:rsidRPr="002D511A">
              <w:rPr>
                <w:rFonts w:ascii="David" w:hAnsi="David"/>
                <w:rtl/>
              </w:rPr>
              <w:t>'- כמה מרצים (באחוזים) יהיו מכל רשימה (אחוז מרצים מרשימה ב' ואחוז מרצים מרשימה ג')?</w:t>
            </w:r>
          </w:p>
          <w:p w14:paraId="7B0F02F2" w14:textId="77777777" w:rsidR="00350E8B" w:rsidRPr="002D511A" w:rsidRDefault="00350E8B" w:rsidP="002D511A">
            <w:pPr>
              <w:pStyle w:val="af3"/>
              <w:widowControl w:val="0"/>
              <w:numPr>
                <w:ilvl w:val="0"/>
                <w:numId w:val="29"/>
              </w:numPr>
              <w:overflowPunct/>
              <w:autoSpaceDE/>
              <w:autoSpaceDN/>
              <w:adjustRightInd/>
              <w:spacing w:line="240" w:lineRule="auto"/>
              <w:contextualSpacing/>
              <w:jc w:val="left"/>
              <w:textAlignment w:val="auto"/>
              <w:rPr>
                <w:rFonts w:ascii="David" w:hAnsi="David"/>
                <w:rtl/>
              </w:rPr>
            </w:pPr>
            <w:r w:rsidRPr="002D511A">
              <w:rPr>
                <w:rFonts w:ascii="David" w:hAnsi="David"/>
                <w:rtl/>
              </w:rPr>
              <w:t xml:space="preserve">מתוך מרצים מרשימה ג - מהי ההתפלגות (באחוזים) של המרצים לפי חתך של תואר ראשון/שני/שלישי? </w:t>
            </w:r>
          </w:p>
        </w:tc>
        <w:tc>
          <w:tcPr>
            <w:tcW w:w="4111" w:type="dxa"/>
            <w:shd w:val="clear" w:color="auto" w:fill="auto"/>
          </w:tcPr>
          <w:p w14:paraId="09F0FFEB" w14:textId="77777777" w:rsidR="00350E8B" w:rsidRPr="005B3134" w:rsidRDefault="00350E8B" w:rsidP="005B3134">
            <w:pPr>
              <w:pStyle w:val="af3"/>
              <w:numPr>
                <w:ilvl w:val="0"/>
                <w:numId w:val="45"/>
              </w:numPr>
              <w:spacing w:line="240" w:lineRule="auto"/>
              <w:ind w:left="176" w:hanging="176"/>
              <w:jc w:val="left"/>
              <w:rPr>
                <w:rFonts w:ascii="David" w:hAnsi="David"/>
                <w:b/>
                <w:bCs/>
              </w:rPr>
            </w:pPr>
            <w:r w:rsidRPr="005B3134">
              <w:rPr>
                <w:rFonts w:ascii="David" w:hAnsi="David" w:hint="cs"/>
                <w:b/>
                <w:bCs/>
                <w:rtl/>
              </w:rPr>
              <w:lastRenderedPageBreak/>
              <w:t>כמפורט בסעיף 4.14</w:t>
            </w:r>
          </w:p>
          <w:p w14:paraId="7D96938A" w14:textId="77777777" w:rsidR="00350E8B" w:rsidRPr="005B3134" w:rsidRDefault="00350E8B" w:rsidP="005B3134">
            <w:pPr>
              <w:pStyle w:val="af3"/>
              <w:numPr>
                <w:ilvl w:val="0"/>
                <w:numId w:val="45"/>
              </w:numPr>
              <w:spacing w:line="240" w:lineRule="auto"/>
              <w:ind w:left="176" w:hanging="176"/>
              <w:jc w:val="left"/>
              <w:rPr>
                <w:rFonts w:ascii="David" w:hAnsi="David"/>
                <w:b/>
                <w:bCs/>
              </w:rPr>
            </w:pPr>
            <w:r w:rsidRPr="005B3134">
              <w:rPr>
                <w:rFonts w:ascii="David" w:hAnsi="David" w:hint="cs"/>
                <w:b/>
                <w:bCs/>
                <w:rtl/>
              </w:rPr>
              <w:t>מאחר שהפעילות הינה חדשה לא ניתן להעריך מה ההיקף הכספי</w:t>
            </w:r>
          </w:p>
          <w:p w14:paraId="14A705AE" w14:textId="77777777" w:rsidR="00350E8B" w:rsidRPr="005B3134" w:rsidRDefault="00350E8B" w:rsidP="005B3134">
            <w:pPr>
              <w:pStyle w:val="af3"/>
              <w:numPr>
                <w:ilvl w:val="0"/>
                <w:numId w:val="45"/>
              </w:numPr>
              <w:spacing w:line="240" w:lineRule="auto"/>
              <w:ind w:left="176" w:hanging="176"/>
              <w:jc w:val="left"/>
              <w:rPr>
                <w:rFonts w:ascii="David" w:hAnsi="David"/>
                <w:b/>
                <w:bCs/>
                <w:rtl/>
              </w:rPr>
            </w:pPr>
            <w:r w:rsidRPr="005B3134">
              <w:rPr>
                <w:rFonts w:ascii="David" w:hAnsi="David" w:hint="cs"/>
                <w:b/>
                <w:bCs/>
                <w:rtl/>
              </w:rPr>
              <w:lastRenderedPageBreak/>
              <w:t>מאחר שהפעילות הינה חדשה לא ניתן להעריך מה ההתפלגות</w:t>
            </w:r>
          </w:p>
        </w:tc>
      </w:tr>
      <w:tr w:rsidR="00350E8B" w:rsidRPr="00DA5BB4" w14:paraId="3DE41B1E" w14:textId="77777777" w:rsidTr="00350E8B">
        <w:tc>
          <w:tcPr>
            <w:tcW w:w="767" w:type="dxa"/>
            <w:shd w:val="clear" w:color="auto" w:fill="auto"/>
            <w:vAlign w:val="center"/>
          </w:tcPr>
          <w:p w14:paraId="797817FD"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0F3D2FB0" w14:textId="77777777" w:rsidR="00350E8B" w:rsidRPr="002D511A" w:rsidRDefault="00350E8B" w:rsidP="002D511A">
            <w:pPr>
              <w:spacing w:line="240" w:lineRule="auto"/>
              <w:jc w:val="center"/>
              <w:rPr>
                <w:rFonts w:ascii="David" w:hAnsi="David"/>
                <w:rtl/>
              </w:rPr>
            </w:pPr>
            <w:r w:rsidRPr="002D511A">
              <w:rPr>
                <w:rFonts w:ascii="David" w:hAnsi="David"/>
                <w:rtl/>
              </w:rPr>
              <w:t>4.11.2</w:t>
            </w:r>
          </w:p>
        </w:tc>
        <w:tc>
          <w:tcPr>
            <w:tcW w:w="890" w:type="dxa"/>
            <w:shd w:val="clear" w:color="auto" w:fill="auto"/>
            <w:vAlign w:val="center"/>
          </w:tcPr>
          <w:p w14:paraId="395B2045" w14:textId="77777777" w:rsidR="00350E8B" w:rsidRPr="002D511A" w:rsidRDefault="00350E8B" w:rsidP="002D511A">
            <w:pPr>
              <w:spacing w:line="240" w:lineRule="auto"/>
              <w:jc w:val="center"/>
              <w:rPr>
                <w:rFonts w:ascii="David" w:hAnsi="David"/>
                <w:rtl/>
              </w:rPr>
            </w:pPr>
            <w:r w:rsidRPr="002D511A">
              <w:rPr>
                <w:rFonts w:ascii="David" w:hAnsi="David"/>
                <w:rtl/>
              </w:rPr>
              <w:t>11</w:t>
            </w:r>
          </w:p>
        </w:tc>
        <w:tc>
          <w:tcPr>
            <w:tcW w:w="7190" w:type="dxa"/>
            <w:shd w:val="clear" w:color="auto" w:fill="auto"/>
          </w:tcPr>
          <w:p w14:paraId="77F1CCC8" w14:textId="77777777" w:rsidR="00350E8B" w:rsidRPr="002D511A" w:rsidRDefault="00350E8B" w:rsidP="002D511A">
            <w:pPr>
              <w:spacing w:line="240" w:lineRule="auto"/>
              <w:jc w:val="left"/>
              <w:rPr>
                <w:rFonts w:ascii="David" w:hAnsi="David"/>
                <w:rtl/>
              </w:rPr>
            </w:pPr>
            <w:r w:rsidRPr="002D511A">
              <w:rPr>
                <w:rFonts w:ascii="David" w:hAnsi="David"/>
                <w:rtl/>
              </w:rPr>
              <w:t>האם הספק הזוכה יקבל את רשימת כל המרצים שבידי המזמין לצורך שיבוצם לקורסים השונים? כלומר רשימה של כל המרצים ולאיזה סוג/רשימה הם משויכים (א', ב' או ג').</w:t>
            </w:r>
          </w:p>
        </w:tc>
        <w:tc>
          <w:tcPr>
            <w:tcW w:w="4111" w:type="dxa"/>
            <w:shd w:val="clear" w:color="auto" w:fill="auto"/>
          </w:tcPr>
          <w:p w14:paraId="124A0D12"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מאגר המרצים ורשימות המבצעים הפדגוגיים יועברו על ידי המשרד</w:t>
            </w:r>
          </w:p>
        </w:tc>
      </w:tr>
      <w:tr w:rsidR="00350E8B" w:rsidRPr="00DA5BB4" w14:paraId="607697CE" w14:textId="77777777" w:rsidTr="00350E8B">
        <w:tc>
          <w:tcPr>
            <w:tcW w:w="767" w:type="dxa"/>
            <w:shd w:val="clear" w:color="auto" w:fill="auto"/>
            <w:vAlign w:val="center"/>
          </w:tcPr>
          <w:p w14:paraId="72F134D9"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2A8558B4" w14:textId="77777777" w:rsidR="00350E8B" w:rsidRPr="002D511A" w:rsidRDefault="00350E8B" w:rsidP="002D511A">
            <w:pPr>
              <w:spacing w:line="240" w:lineRule="auto"/>
              <w:jc w:val="center"/>
              <w:rPr>
                <w:rFonts w:ascii="David" w:hAnsi="David"/>
                <w:rtl/>
              </w:rPr>
            </w:pPr>
            <w:r w:rsidRPr="002D511A">
              <w:rPr>
                <w:rFonts w:ascii="David" w:hAnsi="David"/>
                <w:rtl/>
              </w:rPr>
              <w:t>4.11.2</w:t>
            </w:r>
          </w:p>
        </w:tc>
        <w:tc>
          <w:tcPr>
            <w:tcW w:w="890" w:type="dxa"/>
            <w:shd w:val="clear" w:color="auto" w:fill="auto"/>
            <w:vAlign w:val="center"/>
          </w:tcPr>
          <w:p w14:paraId="58A8AC35" w14:textId="77777777" w:rsidR="00350E8B" w:rsidRPr="002D511A" w:rsidRDefault="00350E8B" w:rsidP="002D511A">
            <w:pPr>
              <w:spacing w:line="240" w:lineRule="auto"/>
              <w:jc w:val="center"/>
              <w:rPr>
                <w:rFonts w:ascii="David" w:hAnsi="David"/>
                <w:rtl/>
              </w:rPr>
            </w:pPr>
            <w:r w:rsidRPr="002D511A">
              <w:rPr>
                <w:rFonts w:ascii="David" w:hAnsi="David"/>
                <w:rtl/>
              </w:rPr>
              <w:t>11</w:t>
            </w:r>
          </w:p>
        </w:tc>
        <w:tc>
          <w:tcPr>
            <w:tcW w:w="7190" w:type="dxa"/>
            <w:shd w:val="clear" w:color="auto" w:fill="auto"/>
          </w:tcPr>
          <w:p w14:paraId="59E35DA5" w14:textId="77777777" w:rsidR="00350E8B" w:rsidRPr="002D511A" w:rsidRDefault="00350E8B" w:rsidP="002D511A">
            <w:pPr>
              <w:spacing w:line="240" w:lineRule="auto"/>
              <w:jc w:val="left"/>
              <w:rPr>
                <w:rFonts w:ascii="David" w:hAnsi="David"/>
                <w:rtl/>
              </w:rPr>
            </w:pPr>
            <w:r w:rsidRPr="002D511A">
              <w:rPr>
                <w:rFonts w:ascii="David" w:hAnsi="David"/>
                <w:rtl/>
              </w:rPr>
              <w:t>האם לכל סוג קורס ישנו פירוט בנוגע לסוג/רשימה המרצה הנדרש (א', ב' או ג')? האם הספק הזוכה יקבל רשימה זו (כל סוגי הקורסים וכל סוגי המרצים הנדרשים לכל סוג קורס)?</w:t>
            </w:r>
          </w:p>
        </w:tc>
        <w:tc>
          <w:tcPr>
            <w:tcW w:w="4111" w:type="dxa"/>
            <w:shd w:val="clear" w:color="auto" w:fill="auto"/>
          </w:tcPr>
          <w:p w14:paraId="028C6E78"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שיבוץ המרצים לקורס הינו בהתאם לשיקול הדעת של מרכז הפסגה ולצורך של תומכות החינוך.  </w:t>
            </w:r>
          </w:p>
        </w:tc>
      </w:tr>
      <w:tr w:rsidR="00350E8B" w:rsidRPr="00DA5BB4" w14:paraId="4DF805BA" w14:textId="77777777" w:rsidTr="00350E8B">
        <w:tc>
          <w:tcPr>
            <w:tcW w:w="767" w:type="dxa"/>
            <w:shd w:val="clear" w:color="auto" w:fill="auto"/>
            <w:vAlign w:val="center"/>
          </w:tcPr>
          <w:p w14:paraId="40AAAC1B"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6E99525C" w14:textId="77777777" w:rsidR="00350E8B" w:rsidRPr="002D511A" w:rsidRDefault="00350E8B" w:rsidP="002D511A">
            <w:pPr>
              <w:spacing w:line="240" w:lineRule="auto"/>
              <w:jc w:val="center"/>
              <w:rPr>
                <w:rFonts w:ascii="David" w:hAnsi="David"/>
                <w:rtl/>
              </w:rPr>
            </w:pPr>
            <w:r w:rsidRPr="002D511A">
              <w:rPr>
                <w:rFonts w:ascii="David" w:hAnsi="David"/>
                <w:rtl/>
              </w:rPr>
              <w:t>4.11.5 ג'</w:t>
            </w:r>
          </w:p>
        </w:tc>
        <w:tc>
          <w:tcPr>
            <w:tcW w:w="890" w:type="dxa"/>
            <w:shd w:val="clear" w:color="auto" w:fill="auto"/>
            <w:vAlign w:val="center"/>
          </w:tcPr>
          <w:p w14:paraId="0AF9895D" w14:textId="77777777" w:rsidR="00350E8B" w:rsidRPr="002D511A" w:rsidRDefault="00350E8B" w:rsidP="002D511A">
            <w:pPr>
              <w:spacing w:line="240" w:lineRule="auto"/>
              <w:jc w:val="center"/>
              <w:rPr>
                <w:rFonts w:ascii="David" w:hAnsi="David"/>
                <w:rtl/>
              </w:rPr>
            </w:pPr>
            <w:r w:rsidRPr="002D511A">
              <w:rPr>
                <w:rFonts w:ascii="David" w:hAnsi="David"/>
                <w:rtl/>
              </w:rPr>
              <w:t>11</w:t>
            </w:r>
          </w:p>
        </w:tc>
        <w:tc>
          <w:tcPr>
            <w:tcW w:w="7190" w:type="dxa"/>
            <w:shd w:val="clear" w:color="auto" w:fill="auto"/>
          </w:tcPr>
          <w:p w14:paraId="221764AB" w14:textId="77777777" w:rsidR="00350E8B" w:rsidRPr="002D511A" w:rsidRDefault="00350E8B" w:rsidP="002D511A">
            <w:pPr>
              <w:spacing w:line="240" w:lineRule="auto"/>
              <w:jc w:val="left"/>
              <w:rPr>
                <w:rFonts w:ascii="David" w:hAnsi="David"/>
                <w:rtl/>
              </w:rPr>
            </w:pPr>
            <w:r w:rsidRPr="002D511A">
              <w:rPr>
                <w:rFonts w:ascii="David" w:hAnsi="David"/>
                <w:rtl/>
              </w:rPr>
              <w:t>האם סוג המרצה מרשימה ג' (מבחינת השכלה – תואר ראשון, שני או שלישי) היא להחלטת הספק הזוכה?</w:t>
            </w:r>
          </w:p>
        </w:tc>
        <w:tc>
          <w:tcPr>
            <w:tcW w:w="4111" w:type="dxa"/>
            <w:shd w:val="clear" w:color="auto" w:fill="auto"/>
          </w:tcPr>
          <w:p w14:paraId="767DAA37"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בחירת המרצים לקורס הינו בהתאם לשיקול הדעת של מרכז הפסגה, הרשות ולצורך של תומכות החינוך.</w:t>
            </w:r>
          </w:p>
        </w:tc>
      </w:tr>
      <w:tr w:rsidR="00350E8B" w:rsidRPr="00DA5BB4" w14:paraId="32020B2D" w14:textId="77777777" w:rsidTr="00350E8B">
        <w:tc>
          <w:tcPr>
            <w:tcW w:w="767" w:type="dxa"/>
            <w:shd w:val="clear" w:color="auto" w:fill="auto"/>
            <w:vAlign w:val="center"/>
          </w:tcPr>
          <w:p w14:paraId="3F009340"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141DE08F" w14:textId="77777777" w:rsidR="00350E8B" w:rsidRPr="002D511A" w:rsidRDefault="00350E8B" w:rsidP="002D511A">
            <w:pPr>
              <w:spacing w:line="240" w:lineRule="auto"/>
              <w:jc w:val="center"/>
              <w:rPr>
                <w:rFonts w:ascii="David" w:hAnsi="David"/>
                <w:rtl/>
              </w:rPr>
            </w:pPr>
            <w:r w:rsidRPr="002D511A">
              <w:rPr>
                <w:rFonts w:ascii="David" w:hAnsi="David"/>
                <w:rtl/>
              </w:rPr>
              <w:t>4.11.5 ג' (1)</w:t>
            </w:r>
          </w:p>
        </w:tc>
        <w:tc>
          <w:tcPr>
            <w:tcW w:w="890" w:type="dxa"/>
            <w:shd w:val="clear" w:color="auto" w:fill="auto"/>
            <w:vAlign w:val="center"/>
          </w:tcPr>
          <w:p w14:paraId="593C8D6A" w14:textId="77777777" w:rsidR="00350E8B" w:rsidRPr="002D511A" w:rsidRDefault="00350E8B" w:rsidP="002D511A">
            <w:pPr>
              <w:spacing w:line="240" w:lineRule="auto"/>
              <w:jc w:val="center"/>
              <w:rPr>
                <w:rFonts w:ascii="David" w:hAnsi="David"/>
                <w:rtl/>
              </w:rPr>
            </w:pPr>
            <w:r w:rsidRPr="002D511A">
              <w:rPr>
                <w:rFonts w:ascii="David" w:hAnsi="David"/>
                <w:rtl/>
              </w:rPr>
              <w:t>11</w:t>
            </w:r>
          </w:p>
        </w:tc>
        <w:tc>
          <w:tcPr>
            <w:tcW w:w="7190" w:type="dxa"/>
            <w:shd w:val="clear" w:color="auto" w:fill="auto"/>
          </w:tcPr>
          <w:p w14:paraId="0309EF95" w14:textId="77777777" w:rsidR="00350E8B" w:rsidRPr="002D511A" w:rsidRDefault="00350E8B" w:rsidP="002D511A">
            <w:pPr>
              <w:spacing w:line="240" w:lineRule="auto"/>
              <w:jc w:val="left"/>
              <w:rPr>
                <w:rFonts w:ascii="David" w:hAnsi="David"/>
                <w:rtl/>
              </w:rPr>
            </w:pPr>
            <w:r w:rsidRPr="002D511A">
              <w:rPr>
                <w:rFonts w:ascii="David" w:hAnsi="David"/>
                <w:rtl/>
              </w:rPr>
              <w:t>מה הכוונה בעלויות הכנה? האם הכוונה היא לעלויות ההכשרה הראשונית? או לעלות אחרת?</w:t>
            </w:r>
          </w:p>
        </w:tc>
        <w:tc>
          <w:tcPr>
            <w:tcW w:w="4111" w:type="dxa"/>
            <w:shd w:val="clear" w:color="auto" w:fill="auto"/>
          </w:tcPr>
          <w:p w14:paraId="2F38D2F7"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הכוונה הכנת הקורס מערכי השיעור והסילבוס </w:t>
            </w:r>
          </w:p>
        </w:tc>
      </w:tr>
      <w:tr w:rsidR="00350E8B" w:rsidRPr="00DA5BB4" w14:paraId="4FF3473E" w14:textId="77777777" w:rsidTr="00350E8B">
        <w:tc>
          <w:tcPr>
            <w:tcW w:w="767" w:type="dxa"/>
            <w:shd w:val="clear" w:color="auto" w:fill="auto"/>
            <w:vAlign w:val="center"/>
          </w:tcPr>
          <w:p w14:paraId="137385BB"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51DE1C3E" w14:textId="77777777" w:rsidR="00350E8B" w:rsidRPr="002D511A" w:rsidRDefault="00350E8B" w:rsidP="002D511A">
            <w:pPr>
              <w:spacing w:line="240" w:lineRule="auto"/>
              <w:jc w:val="center"/>
              <w:rPr>
                <w:rFonts w:ascii="David" w:hAnsi="David"/>
                <w:rtl/>
              </w:rPr>
            </w:pPr>
            <w:r w:rsidRPr="002D511A">
              <w:rPr>
                <w:rFonts w:ascii="David" w:hAnsi="David"/>
                <w:rtl/>
              </w:rPr>
              <w:t>4.11.6</w:t>
            </w:r>
          </w:p>
        </w:tc>
        <w:tc>
          <w:tcPr>
            <w:tcW w:w="890" w:type="dxa"/>
            <w:shd w:val="clear" w:color="auto" w:fill="auto"/>
            <w:vAlign w:val="center"/>
          </w:tcPr>
          <w:p w14:paraId="50EE5109" w14:textId="77777777" w:rsidR="00350E8B" w:rsidRPr="002D511A" w:rsidRDefault="00350E8B" w:rsidP="002D511A">
            <w:pPr>
              <w:spacing w:line="240" w:lineRule="auto"/>
              <w:jc w:val="center"/>
              <w:rPr>
                <w:rFonts w:ascii="David" w:hAnsi="David"/>
                <w:rtl/>
              </w:rPr>
            </w:pPr>
            <w:r w:rsidRPr="002D511A">
              <w:rPr>
                <w:rFonts w:ascii="David" w:hAnsi="David"/>
                <w:rtl/>
              </w:rPr>
              <w:t>11</w:t>
            </w:r>
          </w:p>
        </w:tc>
        <w:tc>
          <w:tcPr>
            <w:tcW w:w="7190" w:type="dxa"/>
            <w:shd w:val="clear" w:color="auto" w:fill="auto"/>
          </w:tcPr>
          <w:p w14:paraId="61A7B04B" w14:textId="77777777" w:rsidR="00350E8B" w:rsidRPr="002D511A" w:rsidRDefault="00350E8B" w:rsidP="002D511A">
            <w:pPr>
              <w:spacing w:line="240" w:lineRule="auto"/>
              <w:jc w:val="left"/>
              <w:rPr>
                <w:rFonts w:ascii="David" w:hAnsi="David"/>
                <w:rtl/>
              </w:rPr>
            </w:pPr>
            <w:r w:rsidRPr="002D511A">
              <w:rPr>
                <w:rFonts w:ascii="David" w:hAnsi="David"/>
                <w:rtl/>
              </w:rPr>
              <w:t>האם התשלום לקבלן עבור שעות המרצים בשיטת "גב אל גב" היא עבור כל סוגי המרצים (כל הרשימות – א', ב' ו-ג')?</w:t>
            </w:r>
          </w:p>
        </w:tc>
        <w:tc>
          <w:tcPr>
            <w:tcW w:w="4111" w:type="dxa"/>
            <w:shd w:val="clear" w:color="auto" w:fill="auto"/>
          </w:tcPr>
          <w:p w14:paraId="792307E8"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כן</w:t>
            </w:r>
          </w:p>
        </w:tc>
      </w:tr>
      <w:tr w:rsidR="00350E8B" w:rsidRPr="00DA5BB4" w14:paraId="2C123D46" w14:textId="77777777" w:rsidTr="00350E8B">
        <w:tc>
          <w:tcPr>
            <w:tcW w:w="767" w:type="dxa"/>
            <w:shd w:val="clear" w:color="auto" w:fill="auto"/>
            <w:vAlign w:val="center"/>
          </w:tcPr>
          <w:p w14:paraId="4300E805"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14D1E122" w14:textId="77777777" w:rsidR="00350E8B" w:rsidRPr="002D511A" w:rsidRDefault="00350E8B" w:rsidP="002D511A">
            <w:pPr>
              <w:spacing w:line="240" w:lineRule="auto"/>
              <w:jc w:val="center"/>
              <w:rPr>
                <w:rFonts w:ascii="David" w:hAnsi="David"/>
                <w:rtl/>
              </w:rPr>
            </w:pPr>
            <w:r w:rsidRPr="002D511A">
              <w:rPr>
                <w:rFonts w:ascii="David" w:hAnsi="David"/>
                <w:rtl/>
              </w:rPr>
              <w:t>4.11.5 א'</w:t>
            </w:r>
          </w:p>
        </w:tc>
        <w:tc>
          <w:tcPr>
            <w:tcW w:w="890" w:type="dxa"/>
            <w:shd w:val="clear" w:color="auto" w:fill="auto"/>
            <w:vAlign w:val="center"/>
          </w:tcPr>
          <w:p w14:paraId="52B69C9C" w14:textId="77777777" w:rsidR="00350E8B" w:rsidRPr="002D511A" w:rsidRDefault="00350E8B" w:rsidP="002D511A">
            <w:pPr>
              <w:spacing w:line="240" w:lineRule="auto"/>
              <w:jc w:val="center"/>
              <w:rPr>
                <w:rFonts w:ascii="David" w:hAnsi="David"/>
                <w:rtl/>
              </w:rPr>
            </w:pPr>
            <w:r w:rsidRPr="002D511A">
              <w:rPr>
                <w:rFonts w:ascii="David" w:hAnsi="David"/>
                <w:rtl/>
              </w:rPr>
              <w:t>11</w:t>
            </w:r>
          </w:p>
        </w:tc>
        <w:tc>
          <w:tcPr>
            <w:tcW w:w="7190" w:type="dxa"/>
            <w:shd w:val="clear" w:color="auto" w:fill="auto"/>
          </w:tcPr>
          <w:p w14:paraId="42A2DC8C" w14:textId="77777777" w:rsidR="00350E8B" w:rsidRPr="002D511A" w:rsidRDefault="00350E8B" w:rsidP="002D511A">
            <w:pPr>
              <w:spacing w:line="240" w:lineRule="auto"/>
              <w:jc w:val="left"/>
              <w:rPr>
                <w:rFonts w:ascii="David" w:hAnsi="David"/>
                <w:rtl/>
              </w:rPr>
            </w:pPr>
            <w:r w:rsidRPr="002D511A">
              <w:rPr>
                <w:rFonts w:ascii="David" w:hAnsi="David"/>
                <w:rtl/>
              </w:rPr>
              <w:t>מרצה מרשימה א' – האם התעריף לשעת מרצה של 437 ₪ (כולל מע"מ) כולל גם את כל העלויות הסוציאליות (של המרצה ושל המעביד)?</w:t>
            </w:r>
          </w:p>
        </w:tc>
        <w:tc>
          <w:tcPr>
            <w:tcW w:w="4111" w:type="dxa"/>
            <w:shd w:val="clear" w:color="auto" w:fill="auto"/>
          </w:tcPr>
          <w:p w14:paraId="7CF3B275"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כן</w:t>
            </w:r>
          </w:p>
        </w:tc>
      </w:tr>
      <w:tr w:rsidR="00350E8B" w:rsidRPr="00DA5BB4" w14:paraId="0F8A6299" w14:textId="77777777" w:rsidTr="00350E8B">
        <w:tc>
          <w:tcPr>
            <w:tcW w:w="767" w:type="dxa"/>
            <w:shd w:val="clear" w:color="auto" w:fill="auto"/>
            <w:vAlign w:val="center"/>
          </w:tcPr>
          <w:p w14:paraId="52C56931"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7A615091" w14:textId="77777777" w:rsidR="00350E8B" w:rsidRPr="002D511A" w:rsidRDefault="00350E8B" w:rsidP="002D511A">
            <w:pPr>
              <w:spacing w:line="240" w:lineRule="auto"/>
              <w:jc w:val="center"/>
              <w:rPr>
                <w:rFonts w:ascii="David" w:hAnsi="David"/>
                <w:rtl/>
              </w:rPr>
            </w:pPr>
            <w:r w:rsidRPr="002D511A">
              <w:rPr>
                <w:rFonts w:ascii="David" w:hAnsi="David"/>
                <w:rtl/>
              </w:rPr>
              <w:t>4.11.5 ב'</w:t>
            </w:r>
          </w:p>
        </w:tc>
        <w:tc>
          <w:tcPr>
            <w:tcW w:w="890" w:type="dxa"/>
            <w:shd w:val="clear" w:color="auto" w:fill="auto"/>
            <w:vAlign w:val="center"/>
          </w:tcPr>
          <w:p w14:paraId="025CCDBB" w14:textId="77777777" w:rsidR="00350E8B" w:rsidRPr="002D511A" w:rsidRDefault="00350E8B" w:rsidP="002D511A">
            <w:pPr>
              <w:spacing w:line="240" w:lineRule="auto"/>
              <w:jc w:val="center"/>
              <w:rPr>
                <w:rFonts w:ascii="David" w:hAnsi="David"/>
                <w:rtl/>
              </w:rPr>
            </w:pPr>
            <w:r w:rsidRPr="002D511A">
              <w:rPr>
                <w:rFonts w:ascii="David" w:hAnsi="David"/>
                <w:rtl/>
              </w:rPr>
              <w:t>11</w:t>
            </w:r>
          </w:p>
        </w:tc>
        <w:tc>
          <w:tcPr>
            <w:tcW w:w="7190" w:type="dxa"/>
            <w:shd w:val="clear" w:color="auto" w:fill="auto"/>
          </w:tcPr>
          <w:p w14:paraId="3D4D2692" w14:textId="77777777" w:rsidR="00350E8B" w:rsidRPr="002D511A" w:rsidRDefault="00350E8B" w:rsidP="002D511A">
            <w:pPr>
              <w:spacing w:line="240" w:lineRule="auto"/>
              <w:jc w:val="left"/>
              <w:rPr>
                <w:rFonts w:ascii="David" w:hAnsi="David"/>
                <w:rtl/>
              </w:rPr>
            </w:pPr>
            <w:r w:rsidRPr="002D511A">
              <w:rPr>
                <w:rFonts w:ascii="David" w:hAnsi="David"/>
                <w:rtl/>
              </w:rPr>
              <w:t>מרצה מרשימה ב' – האם התעריף לשעת מרצה של 329 ₪ (כולל מע"מ) כולל גם את כל העלויות הסוציאליות (של המרצה ושל המעביד)?</w:t>
            </w:r>
          </w:p>
        </w:tc>
        <w:tc>
          <w:tcPr>
            <w:tcW w:w="4111" w:type="dxa"/>
            <w:shd w:val="clear" w:color="auto" w:fill="auto"/>
          </w:tcPr>
          <w:p w14:paraId="53CD8C40"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כן</w:t>
            </w:r>
          </w:p>
        </w:tc>
      </w:tr>
      <w:tr w:rsidR="00350E8B" w:rsidRPr="00DA5BB4" w14:paraId="6C2DB748" w14:textId="77777777" w:rsidTr="00350E8B">
        <w:tc>
          <w:tcPr>
            <w:tcW w:w="767" w:type="dxa"/>
            <w:shd w:val="clear" w:color="auto" w:fill="auto"/>
            <w:vAlign w:val="center"/>
          </w:tcPr>
          <w:p w14:paraId="4AF537E9"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3C6EC58E" w14:textId="77777777" w:rsidR="00350E8B" w:rsidRPr="002D511A" w:rsidRDefault="00350E8B" w:rsidP="002D511A">
            <w:pPr>
              <w:spacing w:line="240" w:lineRule="auto"/>
              <w:jc w:val="center"/>
              <w:rPr>
                <w:rFonts w:ascii="David" w:hAnsi="David"/>
                <w:rtl/>
              </w:rPr>
            </w:pPr>
            <w:r w:rsidRPr="002D511A">
              <w:rPr>
                <w:rFonts w:ascii="David" w:hAnsi="David"/>
                <w:rtl/>
              </w:rPr>
              <w:t>4.11.5 ג'</w:t>
            </w:r>
          </w:p>
        </w:tc>
        <w:tc>
          <w:tcPr>
            <w:tcW w:w="890" w:type="dxa"/>
            <w:shd w:val="clear" w:color="auto" w:fill="auto"/>
            <w:vAlign w:val="center"/>
          </w:tcPr>
          <w:p w14:paraId="009D9F3F" w14:textId="77777777" w:rsidR="00350E8B" w:rsidRPr="002D511A" w:rsidRDefault="00350E8B" w:rsidP="002D511A">
            <w:pPr>
              <w:spacing w:line="240" w:lineRule="auto"/>
              <w:jc w:val="center"/>
              <w:rPr>
                <w:rFonts w:ascii="David" w:hAnsi="David"/>
                <w:rtl/>
              </w:rPr>
            </w:pPr>
            <w:r w:rsidRPr="002D511A">
              <w:rPr>
                <w:rFonts w:ascii="David" w:hAnsi="David"/>
                <w:rtl/>
              </w:rPr>
              <w:t>11</w:t>
            </w:r>
          </w:p>
        </w:tc>
        <w:tc>
          <w:tcPr>
            <w:tcW w:w="7190" w:type="dxa"/>
            <w:shd w:val="clear" w:color="auto" w:fill="auto"/>
          </w:tcPr>
          <w:p w14:paraId="39F2F261" w14:textId="77777777" w:rsidR="00350E8B" w:rsidRPr="002D511A" w:rsidRDefault="00350E8B" w:rsidP="002D511A">
            <w:pPr>
              <w:spacing w:line="240" w:lineRule="auto"/>
              <w:jc w:val="left"/>
              <w:rPr>
                <w:rFonts w:ascii="David" w:hAnsi="David"/>
                <w:rtl/>
              </w:rPr>
            </w:pPr>
            <w:r w:rsidRPr="002D511A">
              <w:rPr>
                <w:rFonts w:ascii="David" w:hAnsi="David"/>
                <w:rtl/>
              </w:rPr>
              <w:t>מרצה מרשימה ג' – האם הספק יקבל את מרכיב המע"מ ואת מרכיב הנסיעות גם גב אל גב או שעליו לתמחר במסגרת עלות הקורס?</w:t>
            </w:r>
          </w:p>
        </w:tc>
        <w:tc>
          <w:tcPr>
            <w:tcW w:w="4111" w:type="dxa"/>
            <w:shd w:val="clear" w:color="auto" w:fill="auto"/>
          </w:tcPr>
          <w:p w14:paraId="38493973"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כן יקבל</w:t>
            </w:r>
          </w:p>
        </w:tc>
      </w:tr>
      <w:tr w:rsidR="00350E8B" w:rsidRPr="00DA5BB4" w14:paraId="121889D4" w14:textId="77777777" w:rsidTr="00350E8B">
        <w:tc>
          <w:tcPr>
            <w:tcW w:w="767" w:type="dxa"/>
            <w:shd w:val="clear" w:color="auto" w:fill="auto"/>
            <w:vAlign w:val="center"/>
          </w:tcPr>
          <w:p w14:paraId="30DD4270"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334A9123" w14:textId="77777777" w:rsidR="00350E8B" w:rsidRPr="002D511A" w:rsidRDefault="00350E8B" w:rsidP="002D511A">
            <w:pPr>
              <w:spacing w:line="240" w:lineRule="auto"/>
              <w:jc w:val="center"/>
              <w:rPr>
                <w:rFonts w:ascii="David" w:hAnsi="David"/>
                <w:rtl/>
              </w:rPr>
            </w:pPr>
            <w:r w:rsidRPr="002D511A">
              <w:rPr>
                <w:rFonts w:ascii="David" w:hAnsi="David"/>
                <w:rtl/>
              </w:rPr>
              <w:t>4.11.5 א'</w:t>
            </w:r>
          </w:p>
        </w:tc>
        <w:tc>
          <w:tcPr>
            <w:tcW w:w="890" w:type="dxa"/>
            <w:shd w:val="clear" w:color="auto" w:fill="auto"/>
            <w:vAlign w:val="center"/>
          </w:tcPr>
          <w:p w14:paraId="4EAECC5F" w14:textId="77777777" w:rsidR="00350E8B" w:rsidRPr="002D511A" w:rsidRDefault="00350E8B" w:rsidP="002D511A">
            <w:pPr>
              <w:spacing w:line="240" w:lineRule="auto"/>
              <w:jc w:val="center"/>
              <w:rPr>
                <w:rFonts w:ascii="David" w:hAnsi="David"/>
                <w:rtl/>
              </w:rPr>
            </w:pPr>
            <w:r w:rsidRPr="002D511A">
              <w:rPr>
                <w:rFonts w:ascii="David" w:hAnsi="David"/>
                <w:rtl/>
              </w:rPr>
              <w:t>11</w:t>
            </w:r>
          </w:p>
        </w:tc>
        <w:tc>
          <w:tcPr>
            <w:tcW w:w="7190" w:type="dxa"/>
            <w:shd w:val="clear" w:color="auto" w:fill="auto"/>
          </w:tcPr>
          <w:p w14:paraId="22E33E7E" w14:textId="77777777" w:rsidR="00350E8B" w:rsidRPr="002D511A" w:rsidRDefault="00350E8B" w:rsidP="002D511A">
            <w:pPr>
              <w:spacing w:line="240" w:lineRule="auto"/>
              <w:jc w:val="left"/>
              <w:rPr>
                <w:rFonts w:ascii="David" w:hAnsi="David"/>
                <w:rtl/>
              </w:rPr>
            </w:pPr>
            <w:r w:rsidRPr="002D511A">
              <w:rPr>
                <w:rFonts w:ascii="David" w:hAnsi="David"/>
                <w:rtl/>
              </w:rPr>
              <w:t>מרצה מרשימה א' – מה הכוונה בעלויות מינהליות?</w:t>
            </w:r>
          </w:p>
        </w:tc>
        <w:tc>
          <w:tcPr>
            <w:tcW w:w="4111" w:type="dxa"/>
            <w:shd w:val="clear" w:color="auto" w:fill="auto"/>
          </w:tcPr>
          <w:p w14:paraId="02E1236C"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כולל את כל העלויות הנלוות</w:t>
            </w:r>
          </w:p>
        </w:tc>
      </w:tr>
      <w:tr w:rsidR="00350E8B" w:rsidRPr="00DA5BB4" w14:paraId="565F108E" w14:textId="77777777" w:rsidTr="00350E8B">
        <w:tc>
          <w:tcPr>
            <w:tcW w:w="767" w:type="dxa"/>
            <w:shd w:val="clear" w:color="auto" w:fill="auto"/>
            <w:vAlign w:val="center"/>
          </w:tcPr>
          <w:p w14:paraId="526C4835"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1F1B00F5" w14:textId="77777777" w:rsidR="00350E8B" w:rsidRPr="002D511A" w:rsidRDefault="00350E8B" w:rsidP="002D511A">
            <w:pPr>
              <w:spacing w:line="240" w:lineRule="auto"/>
              <w:jc w:val="center"/>
              <w:rPr>
                <w:rFonts w:ascii="David" w:hAnsi="David"/>
                <w:rtl/>
              </w:rPr>
            </w:pPr>
            <w:r w:rsidRPr="002D511A">
              <w:rPr>
                <w:rFonts w:ascii="David" w:hAnsi="David"/>
                <w:rtl/>
              </w:rPr>
              <w:t>4.11.5 ב'</w:t>
            </w:r>
          </w:p>
        </w:tc>
        <w:tc>
          <w:tcPr>
            <w:tcW w:w="890" w:type="dxa"/>
            <w:shd w:val="clear" w:color="auto" w:fill="auto"/>
            <w:vAlign w:val="center"/>
          </w:tcPr>
          <w:p w14:paraId="6A007977" w14:textId="77777777" w:rsidR="00350E8B" w:rsidRPr="002D511A" w:rsidRDefault="00350E8B" w:rsidP="002D511A">
            <w:pPr>
              <w:spacing w:line="240" w:lineRule="auto"/>
              <w:jc w:val="center"/>
              <w:rPr>
                <w:rFonts w:ascii="David" w:hAnsi="David"/>
                <w:rtl/>
              </w:rPr>
            </w:pPr>
            <w:r w:rsidRPr="002D511A">
              <w:rPr>
                <w:rFonts w:ascii="David" w:hAnsi="David"/>
                <w:rtl/>
              </w:rPr>
              <w:t>11</w:t>
            </w:r>
          </w:p>
        </w:tc>
        <w:tc>
          <w:tcPr>
            <w:tcW w:w="7190" w:type="dxa"/>
            <w:shd w:val="clear" w:color="auto" w:fill="auto"/>
          </w:tcPr>
          <w:p w14:paraId="2F40A87E" w14:textId="77777777" w:rsidR="00350E8B" w:rsidRPr="002D511A" w:rsidRDefault="00350E8B" w:rsidP="002D511A">
            <w:pPr>
              <w:spacing w:line="240" w:lineRule="auto"/>
              <w:jc w:val="left"/>
              <w:rPr>
                <w:rFonts w:ascii="David" w:hAnsi="David"/>
                <w:rtl/>
              </w:rPr>
            </w:pPr>
            <w:r w:rsidRPr="002D511A">
              <w:rPr>
                <w:rFonts w:ascii="David" w:hAnsi="David"/>
                <w:rtl/>
              </w:rPr>
              <w:t>מרצה מרשימה ב' – מה הכוונה בעלויות מינהליות?</w:t>
            </w:r>
          </w:p>
        </w:tc>
        <w:tc>
          <w:tcPr>
            <w:tcW w:w="4111" w:type="dxa"/>
            <w:shd w:val="clear" w:color="auto" w:fill="auto"/>
          </w:tcPr>
          <w:p w14:paraId="5E8CB094"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כולל את כל העלויות הנלוות</w:t>
            </w:r>
          </w:p>
        </w:tc>
      </w:tr>
      <w:tr w:rsidR="00350E8B" w:rsidRPr="00DA5BB4" w14:paraId="741283B4" w14:textId="77777777" w:rsidTr="00350E8B">
        <w:tc>
          <w:tcPr>
            <w:tcW w:w="767" w:type="dxa"/>
            <w:shd w:val="clear" w:color="auto" w:fill="auto"/>
            <w:vAlign w:val="center"/>
          </w:tcPr>
          <w:p w14:paraId="180AFBEB"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786F2229" w14:textId="77777777" w:rsidR="00350E8B" w:rsidRPr="002D511A" w:rsidRDefault="00350E8B" w:rsidP="002D511A">
            <w:pPr>
              <w:spacing w:line="240" w:lineRule="auto"/>
              <w:jc w:val="center"/>
              <w:rPr>
                <w:rFonts w:ascii="David" w:hAnsi="David"/>
                <w:rtl/>
              </w:rPr>
            </w:pPr>
            <w:r w:rsidRPr="002D511A">
              <w:rPr>
                <w:rFonts w:ascii="David" w:hAnsi="David"/>
                <w:rtl/>
              </w:rPr>
              <w:t>4.11.2</w:t>
            </w:r>
          </w:p>
        </w:tc>
        <w:tc>
          <w:tcPr>
            <w:tcW w:w="890" w:type="dxa"/>
            <w:shd w:val="clear" w:color="auto" w:fill="auto"/>
            <w:vAlign w:val="center"/>
          </w:tcPr>
          <w:p w14:paraId="5A7E7D26" w14:textId="77777777" w:rsidR="00350E8B" w:rsidRPr="002D511A" w:rsidRDefault="00350E8B" w:rsidP="002D511A">
            <w:pPr>
              <w:spacing w:line="240" w:lineRule="auto"/>
              <w:jc w:val="center"/>
              <w:rPr>
                <w:rFonts w:ascii="David" w:hAnsi="David"/>
                <w:rtl/>
              </w:rPr>
            </w:pPr>
            <w:r w:rsidRPr="002D511A">
              <w:rPr>
                <w:rFonts w:ascii="David" w:hAnsi="David"/>
                <w:rtl/>
              </w:rPr>
              <w:t>11</w:t>
            </w:r>
          </w:p>
        </w:tc>
        <w:tc>
          <w:tcPr>
            <w:tcW w:w="7190" w:type="dxa"/>
            <w:shd w:val="clear" w:color="auto" w:fill="auto"/>
          </w:tcPr>
          <w:p w14:paraId="4193F731" w14:textId="77777777" w:rsidR="00350E8B" w:rsidRPr="002D511A" w:rsidRDefault="00350E8B" w:rsidP="002D511A">
            <w:pPr>
              <w:spacing w:line="240" w:lineRule="auto"/>
              <w:jc w:val="left"/>
              <w:rPr>
                <w:rFonts w:ascii="David" w:hAnsi="David"/>
                <w:rtl/>
              </w:rPr>
            </w:pPr>
            <w:r w:rsidRPr="002D511A">
              <w:rPr>
                <w:rFonts w:ascii="David" w:hAnsi="David"/>
                <w:rtl/>
              </w:rPr>
              <w:t>מה התמהיל מבחינת אחוזים בין המרצים מרשימה ב' למרצים מרשימה ג'?</w:t>
            </w:r>
          </w:p>
        </w:tc>
        <w:tc>
          <w:tcPr>
            <w:tcW w:w="4111" w:type="dxa"/>
            <w:shd w:val="clear" w:color="auto" w:fill="auto"/>
          </w:tcPr>
          <w:p w14:paraId="647EEB37" w14:textId="77777777" w:rsidR="00350E8B" w:rsidRPr="005B3134" w:rsidRDefault="00350E8B" w:rsidP="005B3134">
            <w:pPr>
              <w:spacing w:line="240" w:lineRule="auto"/>
              <w:jc w:val="left"/>
            </w:pPr>
            <w:r w:rsidRPr="005B3134">
              <w:rPr>
                <w:rFonts w:ascii="David" w:hAnsi="David" w:hint="cs"/>
                <w:b/>
                <w:bCs/>
                <w:rtl/>
              </w:rPr>
              <w:t>מאחר שהפעילות הינה חדשה לא ניתן להעריך מה ההתפלגות</w:t>
            </w:r>
          </w:p>
        </w:tc>
      </w:tr>
      <w:tr w:rsidR="00350E8B" w:rsidRPr="00DA5BB4" w14:paraId="20C042C5" w14:textId="77777777" w:rsidTr="00350E8B">
        <w:tc>
          <w:tcPr>
            <w:tcW w:w="767" w:type="dxa"/>
            <w:shd w:val="clear" w:color="auto" w:fill="auto"/>
            <w:vAlign w:val="center"/>
          </w:tcPr>
          <w:p w14:paraId="055391B9"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720A0719" w14:textId="77777777" w:rsidR="00350E8B" w:rsidRPr="002D511A" w:rsidRDefault="00350E8B" w:rsidP="0093320E">
            <w:pPr>
              <w:spacing w:line="240" w:lineRule="auto"/>
              <w:jc w:val="center"/>
              <w:rPr>
                <w:rFonts w:ascii="David" w:hAnsi="David"/>
                <w:rtl/>
              </w:rPr>
            </w:pPr>
            <w:r w:rsidRPr="002D511A">
              <w:rPr>
                <w:rFonts w:ascii="David" w:hAnsi="David"/>
                <w:rtl/>
              </w:rPr>
              <w:t>4.11.</w:t>
            </w:r>
            <w:r>
              <w:rPr>
                <w:rFonts w:ascii="David" w:hAnsi="David" w:hint="cs"/>
                <w:rtl/>
              </w:rPr>
              <w:t>5</w:t>
            </w:r>
          </w:p>
          <w:p w14:paraId="05BF4053" w14:textId="77777777" w:rsidR="00350E8B" w:rsidRPr="002D511A" w:rsidRDefault="00350E8B" w:rsidP="002D511A">
            <w:pPr>
              <w:spacing w:line="240" w:lineRule="auto"/>
              <w:jc w:val="center"/>
              <w:rPr>
                <w:rFonts w:ascii="David" w:hAnsi="David"/>
                <w:rtl/>
              </w:rPr>
            </w:pPr>
          </w:p>
        </w:tc>
        <w:tc>
          <w:tcPr>
            <w:tcW w:w="890" w:type="dxa"/>
            <w:shd w:val="clear" w:color="auto" w:fill="auto"/>
            <w:vAlign w:val="center"/>
          </w:tcPr>
          <w:p w14:paraId="1513558B"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11</w:t>
            </w:r>
          </w:p>
        </w:tc>
        <w:tc>
          <w:tcPr>
            <w:tcW w:w="7190" w:type="dxa"/>
            <w:shd w:val="clear" w:color="auto" w:fill="auto"/>
          </w:tcPr>
          <w:p w14:paraId="21C5817A" w14:textId="77777777" w:rsidR="00350E8B" w:rsidRPr="002D511A" w:rsidRDefault="00350E8B" w:rsidP="00494108">
            <w:pPr>
              <w:spacing w:line="240" w:lineRule="auto"/>
              <w:jc w:val="left"/>
              <w:rPr>
                <w:rFonts w:ascii="David" w:hAnsi="David"/>
                <w:rtl/>
              </w:rPr>
            </w:pPr>
            <w:r w:rsidRPr="002D511A">
              <w:rPr>
                <w:rFonts w:ascii="David" w:hAnsi="David"/>
                <w:rtl/>
              </w:rPr>
              <w:t>תמחור- מה % המרצים מרשימה ב' ומה % המרצים</w:t>
            </w:r>
            <w:r>
              <w:rPr>
                <w:rFonts w:ascii="David" w:hAnsi="David" w:hint="cs"/>
                <w:rtl/>
              </w:rPr>
              <w:t xml:space="preserve"> </w:t>
            </w:r>
            <w:r w:rsidRPr="002D511A">
              <w:rPr>
                <w:rFonts w:ascii="David" w:hAnsi="David"/>
                <w:rtl/>
              </w:rPr>
              <w:t xml:space="preserve">הצפוי בכל קטגוריה ברשימה ג </w:t>
            </w:r>
          </w:p>
          <w:p w14:paraId="3104DFD7" w14:textId="77777777" w:rsidR="00350E8B" w:rsidRPr="002D511A" w:rsidRDefault="00350E8B" w:rsidP="002D511A">
            <w:pPr>
              <w:spacing w:line="240" w:lineRule="auto"/>
              <w:jc w:val="left"/>
              <w:rPr>
                <w:rFonts w:ascii="David" w:hAnsi="David"/>
                <w:rtl/>
              </w:rPr>
            </w:pPr>
          </w:p>
        </w:tc>
        <w:tc>
          <w:tcPr>
            <w:tcW w:w="4111" w:type="dxa"/>
            <w:shd w:val="clear" w:color="auto" w:fill="auto"/>
          </w:tcPr>
          <w:p w14:paraId="230C0FA0" w14:textId="77777777" w:rsidR="00350E8B" w:rsidRPr="005B3134" w:rsidRDefault="00350E8B" w:rsidP="005B3134">
            <w:pPr>
              <w:spacing w:line="240" w:lineRule="auto"/>
              <w:jc w:val="left"/>
            </w:pPr>
            <w:r w:rsidRPr="005B3134">
              <w:rPr>
                <w:rFonts w:ascii="David" w:hAnsi="David" w:hint="cs"/>
                <w:b/>
                <w:bCs/>
                <w:rtl/>
              </w:rPr>
              <w:t>מאחר שהפעילות הינה חדשה לא ניתן להעריך מה ההתפלגות</w:t>
            </w:r>
          </w:p>
        </w:tc>
      </w:tr>
      <w:tr w:rsidR="00350E8B" w:rsidRPr="00DA5BB4" w14:paraId="5E0B9DB7" w14:textId="77777777" w:rsidTr="00350E8B">
        <w:tc>
          <w:tcPr>
            <w:tcW w:w="767" w:type="dxa"/>
            <w:shd w:val="clear" w:color="auto" w:fill="auto"/>
            <w:vAlign w:val="center"/>
          </w:tcPr>
          <w:p w14:paraId="0ACE4AA6"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271275EF"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rtl/>
                <w:lang w:eastAsia="en-US"/>
              </w:rPr>
            </w:pPr>
            <w:r w:rsidRPr="002D511A">
              <w:rPr>
                <w:rFonts w:ascii="David" w:hAnsi="David"/>
                <w:rtl/>
                <w:lang w:eastAsia="en-US"/>
              </w:rPr>
              <w:t>4.11</w:t>
            </w:r>
          </w:p>
        </w:tc>
        <w:tc>
          <w:tcPr>
            <w:tcW w:w="890" w:type="dxa"/>
            <w:shd w:val="clear" w:color="auto" w:fill="auto"/>
            <w:vAlign w:val="center"/>
          </w:tcPr>
          <w:p w14:paraId="0A430B13"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rtl/>
                <w:lang w:eastAsia="en-US"/>
              </w:rPr>
            </w:pPr>
            <w:r w:rsidRPr="002D511A">
              <w:rPr>
                <w:rFonts w:ascii="David" w:hAnsi="David"/>
                <w:rtl/>
                <w:lang w:eastAsia="en-US"/>
              </w:rPr>
              <w:t>11</w:t>
            </w:r>
          </w:p>
        </w:tc>
        <w:tc>
          <w:tcPr>
            <w:tcW w:w="7190" w:type="dxa"/>
            <w:shd w:val="clear" w:color="auto" w:fill="auto"/>
          </w:tcPr>
          <w:p w14:paraId="490C82B0"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נבקש לקבל הבהרה, האם התעריפים הינם התעריפים המשולמים לספק והספק יכול להחליט מהו התעריף שישולם למרצים. האם ניתן לשלם תעריפים שונים בהתאם לתנאים שיסכם הספק מול המרצים בהתאם לרשימה?</w:t>
            </w:r>
          </w:p>
        </w:tc>
        <w:tc>
          <w:tcPr>
            <w:tcW w:w="4111" w:type="dxa"/>
            <w:shd w:val="clear" w:color="auto" w:fill="auto"/>
          </w:tcPr>
          <w:p w14:paraId="7FFE68E9"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יש לשלם לפי התעריפים המפורטים במכרז בכפוף לרשימה ממנה המרצה הגיע</w:t>
            </w:r>
          </w:p>
        </w:tc>
      </w:tr>
      <w:tr w:rsidR="00350E8B" w:rsidRPr="00DA5BB4" w14:paraId="2669F3FE" w14:textId="77777777" w:rsidTr="00350E8B">
        <w:tc>
          <w:tcPr>
            <w:tcW w:w="767" w:type="dxa"/>
            <w:shd w:val="clear" w:color="auto" w:fill="auto"/>
            <w:vAlign w:val="center"/>
          </w:tcPr>
          <w:p w14:paraId="7EAE650C"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036768F6"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4.11.5</w:t>
            </w:r>
          </w:p>
        </w:tc>
        <w:tc>
          <w:tcPr>
            <w:tcW w:w="890" w:type="dxa"/>
            <w:shd w:val="clear" w:color="auto" w:fill="auto"/>
            <w:vAlign w:val="center"/>
          </w:tcPr>
          <w:p w14:paraId="3132528D"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11</w:t>
            </w:r>
          </w:p>
        </w:tc>
        <w:tc>
          <w:tcPr>
            <w:tcW w:w="7190" w:type="dxa"/>
            <w:shd w:val="clear" w:color="auto" w:fill="auto"/>
          </w:tcPr>
          <w:p w14:paraId="7295B300" w14:textId="77777777" w:rsidR="00350E8B"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נבקש לקבל הבהרה, האם התעריף בסעיף ג' יהיה בניכוי הסוציאליות</w:t>
            </w:r>
          </w:p>
          <w:p w14:paraId="740107A6"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p>
        </w:tc>
        <w:tc>
          <w:tcPr>
            <w:tcW w:w="4111" w:type="dxa"/>
            <w:shd w:val="clear" w:color="auto" w:fill="auto"/>
          </w:tcPr>
          <w:p w14:paraId="668F66DC"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כמפורט בסעיף 4.11.5 (ג) (1)</w:t>
            </w:r>
          </w:p>
        </w:tc>
      </w:tr>
      <w:tr w:rsidR="00350E8B" w:rsidRPr="00DA5BB4" w14:paraId="73B516A3" w14:textId="77777777" w:rsidTr="00350E8B">
        <w:tc>
          <w:tcPr>
            <w:tcW w:w="767" w:type="dxa"/>
            <w:shd w:val="clear" w:color="auto" w:fill="auto"/>
            <w:vAlign w:val="center"/>
          </w:tcPr>
          <w:p w14:paraId="49C22A98"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38E8E276"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4.11.5</w:t>
            </w:r>
          </w:p>
        </w:tc>
        <w:tc>
          <w:tcPr>
            <w:tcW w:w="890" w:type="dxa"/>
            <w:shd w:val="clear" w:color="auto" w:fill="auto"/>
            <w:vAlign w:val="center"/>
          </w:tcPr>
          <w:p w14:paraId="59448928"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11</w:t>
            </w:r>
          </w:p>
        </w:tc>
        <w:tc>
          <w:tcPr>
            <w:tcW w:w="7190" w:type="dxa"/>
            <w:shd w:val="clear" w:color="auto" w:fill="auto"/>
          </w:tcPr>
          <w:p w14:paraId="354E9787"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 xml:space="preserve">נבקש לקבל הבהרה, מה הם תנאי העסקה של המרצים, האם הם עצמאים או שכירים ? נבקש לדעת כמה מרצים בכל רשימה בהתאם לתנאי העסקה </w:t>
            </w:r>
          </w:p>
        </w:tc>
        <w:tc>
          <w:tcPr>
            <w:tcW w:w="4111" w:type="dxa"/>
            <w:shd w:val="clear" w:color="auto" w:fill="auto"/>
          </w:tcPr>
          <w:p w14:paraId="2317E146" w14:textId="77777777" w:rsidR="00350E8B" w:rsidRPr="005B3134" w:rsidRDefault="00350E8B" w:rsidP="005B3134">
            <w:pPr>
              <w:pStyle w:val="af3"/>
              <w:numPr>
                <w:ilvl w:val="0"/>
                <w:numId w:val="47"/>
              </w:numPr>
              <w:spacing w:line="240" w:lineRule="auto"/>
              <w:ind w:left="176" w:hanging="176"/>
              <w:jc w:val="left"/>
              <w:rPr>
                <w:rFonts w:ascii="David" w:hAnsi="David"/>
                <w:b/>
                <w:bCs/>
                <w:rtl/>
              </w:rPr>
            </w:pPr>
            <w:r w:rsidRPr="005B3134">
              <w:rPr>
                <w:rFonts w:ascii="David" w:hAnsi="David" w:hint="cs"/>
                <w:b/>
                <w:bCs/>
                <w:rtl/>
              </w:rPr>
              <w:t>מרצים ברשימה א+</w:t>
            </w:r>
            <w:r>
              <w:rPr>
                <w:rFonts w:ascii="David" w:hAnsi="David" w:hint="cs"/>
                <w:b/>
                <w:bCs/>
                <w:rtl/>
              </w:rPr>
              <w:t xml:space="preserve"> </w:t>
            </w:r>
            <w:r w:rsidRPr="005B3134">
              <w:rPr>
                <w:rFonts w:ascii="David" w:hAnsi="David" w:hint="cs"/>
                <w:b/>
                <w:bCs/>
                <w:rtl/>
              </w:rPr>
              <w:t>ב לא יהיו מועסקים ישירות על יד הקבלן אלא רק המרצים מרשימה ג'</w:t>
            </w:r>
          </w:p>
          <w:p w14:paraId="6629FBFD" w14:textId="77777777" w:rsidR="00350E8B" w:rsidRPr="005B3134" w:rsidRDefault="00350E8B" w:rsidP="005B3134">
            <w:pPr>
              <w:pStyle w:val="af3"/>
              <w:numPr>
                <w:ilvl w:val="0"/>
                <w:numId w:val="47"/>
              </w:numPr>
              <w:spacing w:line="240" w:lineRule="auto"/>
              <w:ind w:left="176" w:hanging="176"/>
              <w:jc w:val="left"/>
              <w:rPr>
                <w:rFonts w:ascii="David" w:hAnsi="David"/>
                <w:b/>
                <w:bCs/>
                <w:rtl/>
              </w:rPr>
            </w:pPr>
            <w:r w:rsidRPr="005B3134">
              <w:rPr>
                <w:rFonts w:ascii="David" w:hAnsi="David" w:hint="cs"/>
                <w:b/>
                <w:bCs/>
                <w:rtl/>
              </w:rPr>
              <w:t>מאחר שהפעילות הינה חדשה לא ניתן להעריך מה ההתפלגות</w:t>
            </w:r>
          </w:p>
        </w:tc>
      </w:tr>
      <w:tr w:rsidR="00350E8B" w:rsidRPr="00DA5BB4" w14:paraId="0971E7F9" w14:textId="77777777" w:rsidTr="00350E8B">
        <w:tc>
          <w:tcPr>
            <w:tcW w:w="767" w:type="dxa"/>
            <w:shd w:val="clear" w:color="auto" w:fill="auto"/>
            <w:vAlign w:val="center"/>
          </w:tcPr>
          <w:p w14:paraId="0532637B"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791F0753" w14:textId="77777777" w:rsidR="00350E8B" w:rsidRPr="002D511A" w:rsidRDefault="00350E8B" w:rsidP="002D511A">
            <w:pPr>
              <w:spacing w:line="240" w:lineRule="auto"/>
              <w:jc w:val="center"/>
              <w:rPr>
                <w:rFonts w:ascii="David" w:hAnsi="David"/>
                <w:rtl/>
              </w:rPr>
            </w:pPr>
            <w:r w:rsidRPr="002D511A">
              <w:rPr>
                <w:rFonts w:ascii="David" w:hAnsi="David"/>
                <w:rtl/>
              </w:rPr>
              <w:t>4.11</w:t>
            </w:r>
          </w:p>
        </w:tc>
        <w:tc>
          <w:tcPr>
            <w:tcW w:w="890" w:type="dxa"/>
            <w:shd w:val="clear" w:color="auto" w:fill="auto"/>
            <w:vAlign w:val="center"/>
          </w:tcPr>
          <w:p w14:paraId="3668EA59" w14:textId="77777777" w:rsidR="00350E8B" w:rsidRPr="002D511A" w:rsidRDefault="00350E8B" w:rsidP="002D511A">
            <w:pPr>
              <w:spacing w:line="240" w:lineRule="auto"/>
              <w:jc w:val="center"/>
              <w:rPr>
                <w:rFonts w:ascii="David" w:hAnsi="David"/>
                <w:rtl/>
              </w:rPr>
            </w:pPr>
            <w:r w:rsidRPr="002D511A">
              <w:rPr>
                <w:rFonts w:ascii="David" w:hAnsi="David"/>
                <w:rtl/>
              </w:rPr>
              <w:t>11</w:t>
            </w:r>
          </w:p>
        </w:tc>
        <w:tc>
          <w:tcPr>
            <w:tcW w:w="7190" w:type="dxa"/>
            <w:shd w:val="clear" w:color="auto" w:fill="auto"/>
          </w:tcPr>
          <w:p w14:paraId="71F32116" w14:textId="77777777" w:rsidR="00350E8B" w:rsidRPr="002D511A" w:rsidRDefault="00350E8B" w:rsidP="009B00E1">
            <w:pPr>
              <w:pStyle w:val="af3"/>
              <w:numPr>
                <w:ilvl w:val="0"/>
                <w:numId w:val="33"/>
              </w:numPr>
              <w:overflowPunct/>
              <w:autoSpaceDE/>
              <w:autoSpaceDN/>
              <w:adjustRightInd/>
              <w:spacing w:line="240" w:lineRule="auto"/>
              <w:ind w:left="136" w:hanging="136"/>
              <w:contextualSpacing/>
              <w:jc w:val="left"/>
              <w:textAlignment w:val="auto"/>
              <w:rPr>
                <w:rFonts w:ascii="David" w:hAnsi="David"/>
              </w:rPr>
            </w:pPr>
            <w:r w:rsidRPr="002D511A">
              <w:rPr>
                <w:rFonts w:ascii="David" w:hAnsi="David"/>
                <w:rtl/>
              </w:rPr>
              <w:t>מה נוהל תשלום עבור מפגש שבוטל ביום האירוע, לאחר שהמרצה הגיע למפגש.</w:t>
            </w:r>
          </w:p>
          <w:p w14:paraId="17493125" w14:textId="77777777" w:rsidR="00350E8B" w:rsidRPr="002D511A" w:rsidRDefault="00350E8B" w:rsidP="009B00E1">
            <w:pPr>
              <w:pStyle w:val="af3"/>
              <w:numPr>
                <w:ilvl w:val="0"/>
                <w:numId w:val="33"/>
              </w:numPr>
              <w:overflowPunct/>
              <w:autoSpaceDE/>
              <w:autoSpaceDN/>
              <w:adjustRightInd/>
              <w:spacing w:line="240" w:lineRule="auto"/>
              <w:ind w:left="136" w:hanging="136"/>
              <w:contextualSpacing/>
              <w:jc w:val="left"/>
              <w:textAlignment w:val="auto"/>
              <w:rPr>
                <w:rFonts w:ascii="David" w:hAnsi="David"/>
                <w:rtl/>
              </w:rPr>
            </w:pPr>
            <w:r w:rsidRPr="002D511A">
              <w:rPr>
                <w:rFonts w:ascii="David" w:hAnsi="David"/>
                <w:rtl/>
              </w:rPr>
              <w:t>מהם תנאי התשלום (שוטף + ?)</w:t>
            </w:r>
          </w:p>
        </w:tc>
        <w:tc>
          <w:tcPr>
            <w:tcW w:w="4111" w:type="dxa"/>
            <w:shd w:val="clear" w:color="auto" w:fill="auto"/>
          </w:tcPr>
          <w:p w14:paraId="6DEF1E7F"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להתייעצות בוועדת מכרזים</w:t>
            </w:r>
          </w:p>
        </w:tc>
      </w:tr>
      <w:tr w:rsidR="00350E8B" w:rsidRPr="00DA5BB4" w14:paraId="0A4E57D6" w14:textId="77777777" w:rsidTr="00350E8B">
        <w:tc>
          <w:tcPr>
            <w:tcW w:w="767" w:type="dxa"/>
            <w:shd w:val="clear" w:color="auto" w:fill="auto"/>
            <w:vAlign w:val="center"/>
          </w:tcPr>
          <w:p w14:paraId="71DCFC6B"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45CC8138" w14:textId="77777777" w:rsidR="00350E8B" w:rsidRPr="002D511A" w:rsidRDefault="00350E8B" w:rsidP="002D511A">
            <w:pPr>
              <w:spacing w:line="240" w:lineRule="auto"/>
              <w:jc w:val="center"/>
              <w:rPr>
                <w:rFonts w:ascii="David" w:hAnsi="David"/>
                <w:rtl/>
              </w:rPr>
            </w:pPr>
            <w:r w:rsidRPr="002D511A">
              <w:rPr>
                <w:rFonts w:ascii="David" w:hAnsi="David"/>
                <w:rtl/>
              </w:rPr>
              <w:t>4.11.2</w:t>
            </w:r>
          </w:p>
        </w:tc>
        <w:tc>
          <w:tcPr>
            <w:tcW w:w="890" w:type="dxa"/>
            <w:shd w:val="clear" w:color="auto" w:fill="auto"/>
            <w:vAlign w:val="center"/>
          </w:tcPr>
          <w:p w14:paraId="51860DFF" w14:textId="77777777" w:rsidR="00350E8B" w:rsidRPr="002D511A" w:rsidRDefault="00350E8B" w:rsidP="002D511A">
            <w:pPr>
              <w:spacing w:line="240" w:lineRule="auto"/>
              <w:jc w:val="center"/>
              <w:rPr>
                <w:rFonts w:ascii="David" w:hAnsi="David"/>
                <w:rtl/>
              </w:rPr>
            </w:pPr>
            <w:r w:rsidRPr="002D511A">
              <w:rPr>
                <w:rFonts w:ascii="David" w:hAnsi="David"/>
                <w:rtl/>
              </w:rPr>
              <w:t>11</w:t>
            </w:r>
          </w:p>
        </w:tc>
        <w:tc>
          <w:tcPr>
            <w:tcW w:w="7190" w:type="dxa"/>
            <w:shd w:val="clear" w:color="auto" w:fill="auto"/>
          </w:tcPr>
          <w:p w14:paraId="1ED3C282" w14:textId="77777777" w:rsidR="00350E8B" w:rsidRPr="002D511A" w:rsidRDefault="00350E8B" w:rsidP="00350E8B">
            <w:pPr>
              <w:spacing w:line="240" w:lineRule="auto"/>
              <w:jc w:val="left"/>
              <w:rPr>
                <w:rFonts w:ascii="David" w:hAnsi="David"/>
                <w:rtl/>
              </w:rPr>
            </w:pPr>
            <w:r w:rsidRPr="002D511A">
              <w:rPr>
                <w:rFonts w:ascii="David" w:hAnsi="David"/>
                <w:rtl/>
              </w:rPr>
              <w:t xml:space="preserve">בסעיף כתוב שעד 70% מהמרצים יהיו של מבצעים פדגוגיים מרשימות ב' </w:t>
            </w:r>
            <w:proofErr w:type="spellStart"/>
            <w:r w:rsidRPr="002D511A">
              <w:rPr>
                <w:rFonts w:ascii="David" w:hAnsi="David"/>
                <w:rtl/>
              </w:rPr>
              <w:t>וג</w:t>
            </w:r>
            <w:proofErr w:type="spellEnd"/>
            <w:r w:rsidRPr="002D511A">
              <w:rPr>
                <w:rFonts w:ascii="David" w:hAnsi="David"/>
                <w:rtl/>
              </w:rPr>
              <w:t xml:space="preserve">', לפי המפורט בסעיף זה מדוע אם כן מבצע פדגוגי לא יכול לגשת למכרז, האם זה אומר שמרצים של מבצע פדגוגי יילקחו ממנו לטובת הפרוייקט ויועסקו ישירות ע"י הקבלן </w:t>
            </w:r>
            <w:proofErr w:type="spellStart"/>
            <w:r w:rsidRPr="002D511A">
              <w:rPr>
                <w:rFonts w:ascii="David" w:hAnsi="David"/>
                <w:rtl/>
              </w:rPr>
              <w:t>הזוכה?מבוקש</w:t>
            </w:r>
            <w:proofErr w:type="spellEnd"/>
            <w:r w:rsidRPr="002D511A">
              <w:rPr>
                <w:rFonts w:ascii="David" w:hAnsi="David"/>
                <w:rtl/>
              </w:rPr>
              <w:t xml:space="preserve"> שינוי כך שכל המרצים של המבצעים הפדגוגיים ישולמו למבצע וישארו חלק מהצוות שלו .</w:t>
            </w:r>
          </w:p>
        </w:tc>
        <w:tc>
          <w:tcPr>
            <w:tcW w:w="4111" w:type="dxa"/>
            <w:shd w:val="clear" w:color="auto" w:fill="auto"/>
          </w:tcPr>
          <w:p w14:paraId="3CD9CB05"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המשרד אינו צד בהחלטה אישית של מרצה פלוני כיצד ועל ידי מי להיות מועסק קיים חופש עיסוק לכל מרצה</w:t>
            </w:r>
          </w:p>
        </w:tc>
      </w:tr>
      <w:tr w:rsidR="00350E8B" w:rsidRPr="00DA5BB4" w14:paraId="6FC4F965" w14:textId="77777777" w:rsidTr="00350E8B">
        <w:tc>
          <w:tcPr>
            <w:tcW w:w="767" w:type="dxa"/>
            <w:shd w:val="clear" w:color="auto" w:fill="auto"/>
            <w:vAlign w:val="center"/>
          </w:tcPr>
          <w:p w14:paraId="7A8C581F"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751DA3FB" w14:textId="77777777" w:rsidR="00350E8B" w:rsidRPr="002D511A" w:rsidRDefault="00350E8B" w:rsidP="002D511A">
            <w:pPr>
              <w:spacing w:line="240" w:lineRule="auto"/>
              <w:jc w:val="center"/>
              <w:rPr>
                <w:rFonts w:ascii="David" w:hAnsi="David"/>
                <w:rtl/>
              </w:rPr>
            </w:pPr>
            <w:r w:rsidRPr="002D511A">
              <w:rPr>
                <w:rFonts w:ascii="David" w:hAnsi="David"/>
                <w:rtl/>
              </w:rPr>
              <w:t>4.11.5</w:t>
            </w:r>
          </w:p>
        </w:tc>
        <w:tc>
          <w:tcPr>
            <w:tcW w:w="890" w:type="dxa"/>
            <w:shd w:val="clear" w:color="auto" w:fill="auto"/>
            <w:vAlign w:val="center"/>
          </w:tcPr>
          <w:p w14:paraId="0D28C4CE" w14:textId="77777777" w:rsidR="00350E8B" w:rsidRPr="002D511A" w:rsidRDefault="00350E8B" w:rsidP="002D511A">
            <w:pPr>
              <w:spacing w:line="240" w:lineRule="auto"/>
              <w:jc w:val="center"/>
              <w:rPr>
                <w:rFonts w:ascii="David" w:hAnsi="David"/>
                <w:rtl/>
              </w:rPr>
            </w:pPr>
            <w:r w:rsidRPr="002D511A">
              <w:rPr>
                <w:rFonts w:ascii="David" w:hAnsi="David"/>
                <w:rtl/>
              </w:rPr>
              <w:t>11</w:t>
            </w:r>
          </w:p>
        </w:tc>
        <w:tc>
          <w:tcPr>
            <w:tcW w:w="7190" w:type="dxa"/>
            <w:shd w:val="clear" w:color="auto" w:fill="auto"/>
          </w:tcPr>
          <w:p w14:paraId="7012C69C" w14:textId="77777777" w:rsidR="00350E8B" w:rsidRPr="002D511A" w:rsidRDefault="00350E8B" w:rsidP="002D511A">
            <w:pPr>
              <w:spacing w:line="240" w:lineRule="auto"/>
              <w:jc w:val="left"/>
              <w:rPr>
                <w:rFonts w:ascii="David" w:hAnsi="David"/>
                <w:rtl/>
              </w:rPr>
            </w:pPr>
            <w:r w:rsidRPr="002D511A">
              <w:rPr>
                <w:rFonts w:ascii="David" w:hAnsi="David"/>
                <w:rtl/>
              </w:rPr>
              <w:t xml:space="preserve">בסעיף זה יש פגיעה  משמעותית ביותר במבצעים הפדגוגיים שעל פי מכרז זה לא רשאים לגשת למכרז זה, המרצים שלהם עומדים לרשותו של הקבלן הנבחר ומעשה במקום לחזק את המבצעים הפדגוגיים יש פה החלשה משמעותית של המבצעים הפדגוגיים בדילוג מעל ראשם ביצירת קשר ישיר בין הקבלן למרצה שהמבצע השקיע רבות בהכשרה ופיתוח המקצועי של המרצים עצמם. </w:t>
            </w:r>
          </w:p>
        </w:tc>
        <w:tc>
          <w:tcPr>
            <w:tcW w:w="4111" w:type="dxa"/>
            <w:shd w:val="clear" w:color="auto" w:fill="auto"/>
          </w:tcPr>
          <w:p w14:paraId="1B5A3C38"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ראה תשובה לשאלה 5 לעיל</w:t>
            </w:r>
          </w:p>
        </w:tc>
      </w:tr>
      <w:tr w:rsidR="00350E8B" w:rsidRPr="00DA5BB4" w14:paraId="5B77728A" w14:textId="77777777" w:rsidTr="00350E8B">
        <w:tc>
          <w:tcPr>
            <w:tcW w:w="767" w:type="dxa"/>
            <w:shd w:val="clear" w:color="auto" w:fill="auto"/>
            <w:vAlign w:val="center"/>
          </w:tcPr>
          <w:p w14:paraId="72A09BB6"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1682976C" w14:textId="77777777" w:rsidR="00350E8B" w:rsidRPr="002D511A" w:rsidRDefault="00350E8B" w:rsidP="002D511A">
            <w:pPr>
              <w:spacing w:line="240" w:lineRule="auto"/>
              <w:jc w:val="center"/>
              <w:rPr>
                <w:rFonts w:ascii="David" w:hAnsi="David"/>
                <w:rtl/>
              </w:rPr>
            </w:pPr>
            <w:r w:rsidRPr="002D511A">
              <w:rPr>
                <w:rFonts w:ascii="David" w:hAnsi="David"/>
                <w:rtl/>
              </w:rPr>
              <w:t>4.11.6</w:t>
            </w:r>
          </w:p>
        </w:tc>
        <w:tc>
          <w:tcPr>
            <w:tcW w:w="890" w:type="dxa"/>
            <w:shd w:val="clear" w:color="auto" w:fill="auto"/>
            <w:vAlign w:val="center"/>
          </w:tcPr>
          <w:p w14:paraId="2AF7B8EB" w14:textId="77777777" w:rsidR="00350E8B" w:rsidRPr="002D511A" w:rsidRDefault="00350E8B" w:rsidP="002D511A">
            <w:pPr>
              <w:spacing w:line="240" w:lineRule="auto"/>
              <w:jc w:val="center"/>
              <w:rPr>
                <w:rFonts w:ascii="David" w:hAnsi="David"/>
                <w:rtl/>
              </w:rPr>
            </w:pPr>
            <w:r w:rsidRPr="002D511A">
              <w:rPr>
                <w:rFonts w:ascii="David" w:hAnsi="David"/>
                <w:rtl/>
              </w:rPr>
              <w:t>11</w:t>
            </w:r>
          </w:p>
        </w:tc>
        <w:tc>
          <w:tcPr>
            <w:tcW w:w="7190" w:type="dxa"/>
            <w:shd w:val="clear" w:color="auto" w:fill="auto"/>
          </w:tcPr>
          <w:p w14:paraId="7C7DC910" w14:textId="77777777" w:rsidR="00350E8B" w:rsidRPr="002D511A" w:rsidRDefault="00350E8B" w:rsidP="002D511A">
            <w:pPr>
              <w:spacing w:line="240" w:lineRule="auto"/>
              <w:jc w:val="left"/>
              <w:rPr>
                <w:rFonts w:ascii="David" w:hAnsi="David"/>
                <w:rtl/>
              </w:rPr>
            </w:pPr>
            <w:r w:rsidRPr="002D511A">
              <w:rPr>
                <w:rFonts w:ascii="David" w:hAnsi="David"/>
                <w:rtl/>
              </w:rPr>
              <w:t xml:space="preserve">האם הקבלן ישלם למבצע הפדגוגי עבור שעות שינתנו על ידי המרצים שלו והאם יצטרך את כל הסכום כפי שיש בהסכם של משרד החינוך מול המבצע הפדגוגי, לדוגמה מרצה מרשימה ב' מבצע פדגוגי מקבל מהמשרד 329 ₪ כולל מע"מ האם הקבלן הזוכה ישלם למבצע הפדגוגי את מלוא הסכום? לחילופין מבוקש שמרצה המשויך למבצע פדגוגי, משרד החינוך ישלם ישירות למבצע הפדגוגי בהזמנת רכש ייעודית לפרויקט זה כפי שמקובל בתהליכים אחרים של פיתוח מקצועי דרך הפסגות </w:t>
            </w:r>
          </w:p>
        </w:tc>
        <w:tc>
          <w:tcPr>
            <w:tcW w:w="4111" w:type="dxa"/>
            <w:shd w:val="clear" w:color="auto" w:fill="auto"/>
          </w:tcPr>
          <w:p w14:paraId="009765C6" w14:textId="77777777" w:rsidR="00350E8B" w:rsidRPr="005B3134" w:rsidRDefault="00350E8B" w:rsidP="005B3134">
            <w:pPr>
              <w:pStyle w:val="af3"/>
              <w:numPr>
                <w:ilvl w:val="0"/>
                <w:numId w:val="49"/>
              </w:numPr>
              <w:spacing w:line="240" w:lineRule="auto"/>
              <w:ind w:left="176" w:hanging="176"/>
              <w:jc w:val="left"/>
              <w:rPr>
                <w:rFonts w:ascii="David" w:hAnsi="David"/>
                <w:b/>
                <w:bCs/>
              </w:rPr>
            </w:pPr>
            <w:r w:rsidRPr="005B3134">
              <w:rPr>
                <w:rFonts w:ascii="David" w:hAnsi="David" w:hint="cs"/>
                <w:b/>
                <w:bCs/>
                <w:rtl/>
              </w:rPr>
              <w:t>הקבלן ישלם לפי התעריפים המפורטים במכרז</w:t>
            </w:r>
          </w:p>
          <w:p w14:paraId="4B281341" w14:textId="77777777" w:rsidR="00350E8B" w:rsidRPr="005B3134" w:rsidRDefault="00350E8B" w:rsidP="005B3134">
            <w:pPr>
              <w:pStyle w:val="af3"/>
              <w:numPr>
                <w:ilvl w:val="0"/>
                <w:numId w:val="49"/>
              </w:numPr>
              <w:spacing w:line="240" w:lineRule="auto"/>
              <w:ind w:left="176" w:hanging="176"/>
              <w:jc w:val="left"/>
              <w:rPr>
                <w:rFonts w:ascii="David" w:hAnsi="David"/>
                <w:b/>
                <w:bCs/>
                <w:rtl/>
              </w:rPr>
            </w:pPr>
            <w:r w:rsidRPr="005B3134">
              <w:rPr>
                <w:rFonts w:ascii="David" w:hAnsi="David" w:hint="cs"/>
                <w:b/>
                <w:bCs/>
                <w:rtl/>
              </w:rPr>
              <w:t>משרד החינוך לא ישלם ישירות למבצע הפדגוגי</w:t>
            </w:r>
          </w:p>
        </w:tc>
      </w:tr>
      <w:tr w:rsidR="00350E8B" w:rsidRPr="00DA5BB4" w14:paraId="034AF95B" w14:textId="77777777" w:rsidTr="00350E8B">
        <w:tc>
          <w:tcPr>
            <w:tcW w:w="767" w:type="dxa"/>
            <w:shd w:val="clear" w:color="auto" w:fill="auto"/>
            <w:vAlign w:val="center"/>
          </w:tcPr>
          <w:p w14:paraId="1071F9D8"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7F8A818C"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4.12</w:t>
            </w:r>
          </w:p>
        </w:tc>
        <w:tc>
          <w:tcPr>
            <w:tcW w:w="890" w:type="dxa"/>
            <w:shd w:val="clear" w:color="auto" w:fill="auto"/>
            <w:vAlign w:val="center"/>
          </w:tcPr>
          <w:p w14:paraId="7F98CCE5"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12</w:t>
            </w:r>
          </w:p>
        </w:tc>
        <w:tc>
          <w:tcPr>
            <w:tcW w:w="7190" w:type="dxa"/>
            <w:shd w:val="clear" w:color="auto" w:fill="auto"/>
          </w:tcPr>
          <w:p w14:paraId="23F962E8" w14:textId="77777777" w:rsidR="00350E8B" w:rsidRPr="002D511A" w:rsidRDefault="00350E8B" w:rsidP="002D511A">
            <w:pPr>
              <w:widowControl w:val="0"/>
              <w:spacing w:line="240" w:lineRule="auto"/>
              <w:jc w:val="left"/>
              <w:rPr>
                <w:rFonts w:ascii="David" w:hAnsi="David"/>
                <w:rtl/>
              </w:rPr>
            </w:pPr>
            <w:r w:rsidRPr="002D511A">
              <w:rPr>
                <w:rFonts w:ascii="David" w:hAnsi="David"/>
                <w:rtl/>
              </w:rPr>
              <w:t>נבקש לדעת מה יידרש הקבלן לספק מבחינת כיבוד במהלך יום הלמידה</w:t>
            </w:r>
          </w:p>
        </w:tc>
        <w:tc>
          <w:tcPr>
            <w:tcW w:w="4111" w:type="dxa"/>
            <w:shd w:val="clear" w:color="auto" w:fill="auto"/>
          </w:tcPr>
          <w:p w14:paraId="31541F8C"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כן. הקבלן יידרש לספק כיבוד במהלך ימי הלמידה</w:t>
            </w:r>
          </w:p>
        </w:tc>
      </w:tr>
      <w:tr w:rsidR="00350E8B" w:rsidRPr="00DA5BB4" w14:paraId="356548A0" w14:textId="77777777" w:rsidTr="00350E8B">
        <w:tc>
          <w:tcPr>
            <w:tcW w:w="767" w:type="dxa"/>
            <w:shd w:val="clear" w:color="auto" w:fill="auto"/>
            <w:vAlign w:val="center"/>
          </w:tcPr>
          <w:p w14:paraId="6E4CD413"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1470C9B4"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4.12.5</w:t>
            </w:r>
          </w:p>
        </w:tc>
        <w:tc>
          <w:tcPr>
            <w:tcW w:w="890" w:type="dxa"/>
            <w:shd w:val="clear" w:color="auto" w:fill="auto"/>
            <w:vAlign w:val="center"/>
          </w:tcPr>
          <w:p w14:paraId="45F6BF0E"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12</w:t>
            </w:r>
          </w:p>
        </w:tc>
        <w:tc>
          <w:tcPr>
            <w:tcW w:w="7190" w:type="dxa"/>
            <w:shd w:val="clear" w:color="auto" w:fill="auto"/>
          </w:tcPr>
          <w:p w14:paraId="260C4C90" w14:textId="77777777" w:rsidR="00350E8B" w:rsidRPr="002D511A" w:rsidRDefault="00350E8B" w:rsidP="00350E8B">
            <w:pPr>
              <w:widowControl w:val="0"/>
              <w:spacing w:line="240" w:lineRule="auto"/>
              <w:jc w:val="left"/>
              <w:rPr>
                <w:rFonts w:ascii="David" w:hAnsi="David"/>
                <w:rtl/>
              </w:rPr>
            </w:pPr>
            <w:r w:rsidRPr="002D511A">
              <w:rPr>
                <w:rFonts w:ascii="David" w:hAnsi="David"/>
                <w:rtl/>
              </w:rPr>
              <w:t xml:space="preserve">מה מינימום השעות ליום למידה? </w:t>
            </w:r>
          </w:p>
        </w:tc>
        <w:tc>
          <w:tcPr>
            <w:tcW w:w="4111" w:type="dxa"/>
            <w:shd w:val="clear" w:color="auto" w:fill="auto"/>
          </w:tcPr>
          <w:p w14:paraId="40E1E6EF"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מינימום שעה מקסימום 8 שעות </w:t>
            </w:r>
          </w:p>
        </w:tc>
      </w:tr>
      <w:tr w:rsidR="00350E8B" w:rsidRPr="00DA5BB4" w14:paraId="715591BE" w14:textId="77777777" w:rsidTr="00350E8B">
        <w:tc>
          <w:tcPr>
            <w:tcW w:w="767" w:type="dxa"/>
            <w:shd w:val="clear" w:color="auto" w:fill="auto"/>
            <w:vAlign w:val="center"/>
          </w:tcPr>
          <w:p w14:paraId="099FE7E3"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568FA710" w14:textId="77777777" w:rsidR="00350E8B" w:rsidRPr="002D511A" w:rsidRDefault="00350E8B" w:rsidP="002D511A">
            <w:pPr>
              <w:spacing w:line="240" w:lineRule="auto"/>
              <w:jc w:val="center"/>
              <w:rPr>
                <w:rFonts w:ascii="David" w:hAnsi="David"/>
                <w:rtl/>
              </w:rPr>
            </w:pPr>
            <w:r w:rsidRPr="002D511A">
              <w:rPr>
                <w:rFonts w:ascii="David" w:hAnsi="David"/>
                <w:rtl/>
              </w:rPr>
              <w:t>4.12.4</w:t>
            </w:r>
          </w:p>
        </w:tc>
        <w:tc>
          <w:tcPr>
            <w:tcW w:w="890" w:type="dxa"/>
            <w:shd w:val="clear" w:color="auto" w:fill="auto"/>
            <w:vAlign w:val="center"/>
          </w:tcPr>
          <w:p w14:paraId="6008E21C" w14:textId="77777777" w:rsidR="00350E8B" w:rsidRPr="002D511A" w:rsidRDefault="00350E8B" w:rsidP="002D511A">
            <w:pPr>
              <w:spacing w:line="240" w:lineRule="auto"/>
              <w:jc w:val="center"/>
              <w:rPr>
                <w:rFonts w:ascii="David" w:hAnsi="David"/>
                <w:rtl/>
              </w:rPr>
            </w:pPr>
            <w:r w:rsidRPr="002D511A">
              <w:rPr>
                <w:rFonts w:ascii="David" w:hAnsi="David"/>
                <w:rtl/>
              </w:rPr>
              <w:t>12</w:t>
            </w:r>
          </w:p>
        </w:tc>
        <w:tc>
          <w:tcPr>
            <w:tcW w:w="7190" w:type="dxa"/>
            <w:shd w:val="clear" w:color="auto" w:fill="auto"/>
          </w:tcPr>
          <w:p w14:paraId="4FD72915" w14:textId="77777777" w:rsidR="00350E8B" w:rsidRPr="002D511A" w:rsidRDefault="00350E8B" w:rsidP="002D511A">
            <w:pPr>
              <w:spacing w:line="240" w:lineRule="auto"/>
              <w:jc w:val="left"/>
              <w:rPr>
                <w:rFonts w:ascii="David" w:hAnsi="David"/>
                <w:rtl/>
              </w:rPr>
            </w:pPr>
            <w:r w:rsidRPr="002D511A">
              <w:rPr>
                <w:rFonts w:ascii="David" w:hAnsi="David"/>
                <w:rtl/>
              </w:rPr>
              <w:t>ימי הלמידה – מה לגבי המרצים? האם כל המרצים ישתתפו בכל ימי הלמידה?</w:t>
            </w:r>
          </w:p>
        </w:tc>
        <w:tc>
          <w:tcPr>
            <w:tcW w:w="4111" w:type="dxa"/>
            <w:shd w:val="clear" w:color="auto" w:fill="auto"/>
          </w:tcPr>
          <w:p w14:paraId="0C4FED76"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ימי הלמידה אינם מיועדים לכלל המרצים. </w:t>
            </w:r>
          </w:p>
        </w:tc>
      </w:tr>
      <w:tr w:rsidR="00350E8B" w:rsidRPr="00DA5BB4" w14:paraId="1F8E735B" w14:textId="77777777" w:rsidTr="00350E8B">
        <w:tc>
          <w:tcPr>
            <w:tcW w:w="767" w:type="dxa"/>
            <w:shd w:val="clear" w:color="auto" w:fill="auto"/>
            <w:vAlign w:val="center"/>
          </w:tcPr>
          <w:p w14:paraId="7AC529F8"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78E80A59" w14:textId="77777777" w:rsidR="00350E8B" w:rsidRPr="002D511A" w:rsidRDefault="00350E8B" w:rsidP="002D511A">
            <w:pPr>
              <w:spacing w:line="240" w:lineRule="auto"/>
              <w:jc w:val="center"/>
              <w:rPr>
                <w:rFonts w:ascii="David" w:hAnsi="David"/>
                <w:rtl/>
              </w:rPr>
            </w:pPr>
            <w:r w:rsidRPr="002D511A">
              <w:rPr>
                <w:rFonts w:ascii="David" w:hAnsi="David"/>
                <w:rtl/>
              </w:rPr>
              <w:t>4.12.5</w:t>
            </w:r>
          </w:p>
        </w:tc>
        <w:tc>
          <w:tcPr>
            <w:tcW w:w="890" w:type="dxa"/>
            <w:shd w:val="clear" w:color="auto" w:fill="auto"/>
            <w:vAlign w:val="center"/>
          </w:tcPr>
          <w:p w14:paraId="78E1F0E3" w14:textId="77777777" w:rsidR="00350E8B" w:rsidRPr="002D511A" w:rsidRDefault="00350E8B" w:rsidP="002D511A">
            <w:pPr>
              <w:spacing w:line="240" w:lineRule="auto"/>
              <w:jc w:val="center"/>
              <w:rPr>
                <w:rFonts w:ascii="David" w:hAnsi="David"/>
                <w:rtl/>
              </w:rPr>
            </w:pPr>
            <w:r w:rsidRPr="002D511A">
              <w:rPr>
                <w:rFonts w:ascii="David" w:hAnsi="David"/>
                <w:rtl/>
              </w:rPr>
              <w:t>12</w:t>
            </w:r>
          </w:p>
        </w:tc>
        <w:tc>
          <w:tcPr>
            <w:tcW w:w="7190" w:type="dxa"/>
            <w:shd w:val="clear" w:color="auto" w:fill="auto"/>
          </w:tcPr>
          <w:p w14:paraId="0EE33EB6" w14:textId="77777777" w:rsidR="00350E8B" w:rsidRPr="002D511A" w:rsidRDefault="00350E8B" w:rsidP="002D511A">
            <w:pPr>
              <w:spacing w:line="240" w:lineRule="auto"/>
              <w:jc w:val="left"/>
              <w:rPr>
                <w:rFonts w:ascii="David" w:hAnsi="David"/>
                <w:rtl/>
              </w:rPr>
            </w:pPr>
            <w:r w:rsidRPr="002D511A">
              <w:rPr>
                <w:rFonts w:ascii="David" w:hAnsi="David"/>
                <w:rtl/>
              </w:rPr>
              <w:t>האם כל המרצים וכל רכזי הקורסים נדרשים להשתתף בכל 10 ימי הלמידה השנתיים? אם לא, כיצד נקבעת החלוקה וזהות המשתתפים בכל יום למידה?</w:t>
            </w:r>
          </w:p>
        </w:tc>
        <w:tc>
          <w:tcPr>
            <w:tcW w:w="4111" w:type="dxa"/>
            <w:shd w:val="clear" w:color="auto" w:fill="auto"/>
          </w:tcPr>
          <w:p w14:paraId="3EE9848A"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ימי הלמידה </w:t>
            </w:r>
            <w:proofErr w:type="spellStart"/>
            <w:r w:rsidRPr="005B3134">
              <w:rPr>
                <w:rFonts w:ascii="David" w:hAnsi="David" w:hint="cs"/>
                <w:b/>
                <w:bCs/>
                <w:rtl/>
              </w:rPr>
              <w:t>יאופינו</w:t>
            </w:r>
            <w:proofErr w:type="spellEnd"/>
            <w:r w:rsidRPr="005B3134">
              <w:rPr>
                <w:rFonts w:ascii="David" w:hAnsi="David" w:hint="cs"/>
                <w:b/>
                <w:bCs/>
                <w:rtl/>
              </w:rPr>
              <w:t xml:space="preserve"> מבחינת קהל היעד לפי צרכים מתפתחים ודרישות המשרד</w:t>
            </w:r>
          </w:p>
        </w:tc>
      </w:tr>
      <w:tr w:rsidR="00350E8B" w:rsidRPr="00DA5BB4" w14:paraId="0F8221CD" w14:textId="77777777" w:rsidTr="00350E8B">
        <w:tc>
          <w:tcPr>
            <w:tcW w:w="767" w:type="dxa"/>
            <w:shd w:val="clear" w:color="auto" w:fill="auto"/>
            <w:vAlign w:val="center"/>
          </w:tcPr>
          <w:p w14:paraId="36EC4001"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206026F4" w14:textId="77777777" w:rsidR="00350E8B" w:rsidRPr="002D511A" w:rsidRDefault="00350E8B" w:rsidP="002D511A">
            <w:pPr>
              <w:spacing w:line="240" w:lineRule="auto"/>
              <w:jc w:val="center"/>
              <w:rPr>
                <w:rFonts w:ascii="David" w:hAnsi="David"/>
                <w:rtl/>
              </w:rPr>
            </w:pPr>
            <w:r w:rsidRPr="002D511A">
              <w:rPr>
                <w:rFonts w:ascii="David" w:hAnsi="David"/>
                <w:rtl/>
              </w:rPr>
              <w:t>4.12.15 ג'</w:t>
            </w:r>
          </w:p>
        </w:tc>
        <w:tc>
          <w:tcPr>
            <w:tcW w:w="890" w:type="dxa"/>
            <w:shd w:val="clear" w:color="auto" w:fill="auto"/>
            <w:vAlign w:val="center"/>
          </w:tcPr>
          <w:p w14:paraId="23C32826" w14:textId="77777777" w:rsidR="00350E8B" w:rsidRPr="002D511A" w:rsidRDefault="00350E8B" w:rsidP="002D511A">
            <w:pPr>
              <w:spacing w:line="240" w:lineRule="auto"/>
              <w:jc w:val="center"/>
              <w:rPr>
                <w:rFonts w:ascii="David" w:hAnsi="David"/>
                <w:rtl/>
              </w:rPr>
            </w:pPr>
            <w:r w:rsidRPr="002D511A">
              <w:rPr>
                <w:rFonts w:ascii="David" w:hAnsi="David"/>
                <w:rtl/>
              </w:rPr>
              <w:t>12</w:t>
            </w:r>
          </w:p>
        </w:tc>
        <w:tc>
          <w:tcPr>
            <w:tcW w:w="7190" w:type="dxa"/>
            <w:shd w:val="clear" w:color="auto" w:fill="auto"/>
          </w:tcPr>
          <w:p w14:paraId="10E7F48D" w14:textId="77777777" w:rsidR="00350E8B" w:rsidRPr="002D511A" w:rsidRDefault="00350E8B" w:rsidP="002D511A">
            <w:pPr>
              <w:spacing w:line="240" w:lineRule="auto"/>
              <w:jc w:val="left"/>
              <w:rPr>
                <w:rFonts w:ascii="David" w:hAnsi="David"/>
                <w:rtl/>
              </w:rPr>
            </w:pPr>
            <w:r w:rsidRPr="002D511A">
              <w:rPr>
                <w:rFonts w:ascii="David" w:hAnsi="David"/>
                <w:rtl/>
              </w:rPr>
              <w:t>מהו אורך/משך (בזמן) של הרצאת האורח ביום הלמידה?</w:t>
            </w:r>
          </w:p>
        </w:tc>
        <w:tc>
          <w:tcPr>
            <w:tcW w:w="4111" w:type="dxa"/>
            <w:shd w:val="clear" w:color="auto" w:fill="auto"/>
          </w:tcPr>
          <w:p w14:paraId="2D9D8849"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עד שעה וחצי</w:t>
            </w:r>
          </w:p>
        </w:tc>
      </w:tr>
      <w:tr w:rsidR="00350E8B" w:rsidRPr="00DA5BB4" w14:paraId="3156D119" w14:textId="77777777" w:rsidTr="00350E8B">
        <w:tc>
          <w:tcPr>
            <w:tcW w:w="767" w:type="dxa"/>
            <w:shd w:val="clear" w:color="auto" w:fill="auto"/>
            <w:vAlign w:val="center"/>
          </w:tcPr>
          <w:p w14:paraId="0E5781AE"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4E169945" w14:textId="77777777" w:rsidR="00350E8B" w:rsidRPr="002D511A" w:rsidRDefault="00350E8B" w:rsidP="002D511A">
            <w:pPr>
              <w:spacing w:line="240" w:lineRule="auto"/>
              <w:jc w:val="center"/>
              <w:rPr>
                <w:rFonts w:ascii="David" w:hAnsi="David"/>
                <w:rtl/>
              </w:rPr>
            </w:pPr>
            <w:r w:rsidRPr="002D511A">
              <w:rPr>
                <w:rFonts w:ascii="David" w:hAnsi="David"/>
                <w:rtl/>
              </w:rPr>
              <w:t>4.12.12</w:t>
            </w:r>
          </w:p>
        </w:tc>
        <w:tc>
          <w:tcPr>
            <w:tcW w:w="890" w:type="dxa"/>
            <w:shd w:val="clear" w:color="auto" w:fill="auto"/>
            <w:vAlign w:val="center"/>
          </w:tcPr>
          <w:p w14:paraId="5402DA96" w14:textId="77777777" w:rsidR="00350E8B" w:rsidRPr="002D511A" w:rsidRDefault="00350E8B" w:rsidP="002D511A">
            <w:pPr>
              <w:spacing w:line="240" w:lineRule="auto"/>
              <w:jc w:val="center"/>
              <w:rPr>
                <w:rFonts w:ascii="David" w:hAnsi="David"/>
                <w:rtl/>
              </w:rPr>
            </w:pPr>
            <w:r w:rsidRPr="002D511A">
              <w:rPr>
                <w:rFonts w:ascii="David" w:hAnsi="David"/>
                <w:rtl/>
              </w:rPr>
              <w:t>12</w:t>
            </w:r>
          </w:p>
        </w:tc>
        <w:tc>
          <w:tcPr>
            <w:tcW w:w="7190" w:type="dxa"/>
            <w:shd w:val="clear" w:color="auto" w:fill="auto"/>
          </w:tcPr>
          <w:p w14:paraId="0C888343" w14:textId="77777777" w:rsidR="00350E8B" w:rsidRPr="002D511A" w:rsidRDefault="00350E8B" w:rsidP="002D511A">
            <w:pPr>
              <w:spacing w:line="240" w:lineRule="auto"/>
              <w:jc w:val="left"/>
              <w:rPr>
                <w:rFonts w:ascii="David" w:hAnsi="David"/>
                <w:rtl/>
              </w:rPr>
            </w:pPr>
            <w:r w:rsidRPr="002D511A">
              <w:rPr>
                <w:rFonts w:ascii="David" w:hAnsi="David"/>
                <w:rtl/>
              </w:rPr>
              <w:t>האם נדרש לתמחר ארוחת צהריים או ארוחה קלה עבור המשתתפים ביום הלמידה או רק כיבוד קל?</w:t>
            </w:r>
          </w:p>
        </w:tc>
        <w:tc>
          <w:tcPr>
            <w:tcW w:w="4111" w:type="dxa"/>
            <w:shd w:val="clear" w:color="auto" w:fill="auto"/>
          </w:tcPr>
          <w:p w14:paraId="6C2061DA"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כן </w:t>
            </w:r>
          </w:p>
        </w:tc>
      </w:tr>
      <w:tr w:rsidR="00350E8B" w:rsidRPr="00DA5BB4" w14:paraId="10BDA4B1" w14:textId="77777777" w:rsidTr="00350E8B">
        <w:tc>
          <w:tcPr>
            <w:tcW w:w="767" w:type="dxa"/>
            <w:shd w:val="clear" w:color="auto" w:fill="auto"/>
            <w:vAlign w:val="center"/>
          </w:tcPr>
          <w:p w14:paraId="6AA06AF2"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2733AEF7" w14:textId="77777777" w:rsidR="00350E8B" w:rsidRPr="002D511A" w:rsidRDefault="00350E8B" w:rsidP="002D511A">
            <w:pPr>
              <w:spacing w:line="240" w:lineRule="auto"/>
              <w:jc w:val="center"/>
              <w:rPr>
                <w:rFonts w:ascii="David" w:hAnsi="David"/>
                <w:rtl/>
              </w:rPr>
            </w:pPr>
            <w:r w:rsidRPr="002D511A">
              <w:rPr>
                <w:rFonts w:ascii="David" w:hAnsi="David"/>
                <w:rtl/>
              </w:rPr>
              <w:t>4.2.13</w:t>
            </w:r>
          </w:p>
          <w:p w14:paraId="04CC0689" w14:textId="77777777" w:rsidR="00350E8B" w:rsidRPr="002D511A" w:rsidRDefault="00350E8B" w:rsidP="002D511A">
            <w:pPr>
              <w:spacing w:line="240" w:lineRule="auto"/>
              <w:jc w:val="center"/>
              <w:rPr>
                <w:rFonts w:ascii="David" w:hAnsi="David"/>
                <w:rtl/>
              </w:rPr>
            </w:pPr>
          </w:p>
        </w:tc>
        <w:tc>
          <w:tcPr>
            <w:tcW w:w="890" w:type="dxa"/>
            <w:shd w:val="clear" w:color="auto" w:fill="auto"/>
            <w:vAlign w:val="center"/>
          </w:tcPr>
          <w:p w14:paraId="22237037"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12</w:t>
            </w:r>
          </w:p>
        </w:tc>
        <w:tc>
          <w:tcPr>
            <w:tcW w:w="7190" w:type="dxa"/>
            <w:shd w:val="clear" w:color="auto" w:fill="auto"/>
          </w:tcPr>
          <w:p w14:paraId="4494BB88" w14:textId="77777777" w:rsidR="00350E8B" w:rsidRPr="002D511A" w:rsidRDefault="00350E8B" w:rsidP="009B00E1">
            <w:pPr>
              <w:spacing w:line="240" w:lineRule="auto"/>
              <w:jc w:val="left"/>
              <w:rPr>
                <w:rFonts w:ascii="David" w:hAnsi="David"/>
                <w:rtl/>
              </w:rPr>
            </w:pPr>
            <w:r w:rsidRPr="002D511A">
              <w:rPr>
                <w:rFonts w:ascii="David" w:hAnsi="David"/>
                <w:rtl/>
              </w:rPr>
              <w:t>תמחור - הודעה מספר 13.4.5.1 מיום 29.06.2022 לגבי</w:t>
            </w:r>
            <w:r>
              <w:rPr>
                <w:rFonts w:ascii="David" w:hAnsi="David" w:hint="cs"/>
                <w:rtl/>
              </w:rPr>
              <w:t xml:space="preserve"> </w:t>
            </w:r>
            <w:r w:rsidRPr="002D511A">
              <w:rPr>
                <w:rFonts w:ascii="David" w:hAnsi="David"/>
                <w:rtl/>
              </w:rPr>
              <w:t>תקורה לארגון יום למידה – האם תוכלו לצרף?</w:t>
            </w:r>
          </w:p>
        </w:tc>
        <w:tc>
          <w:tcPr>
            <w:tcW w:w="4111" w:type="dxa"/>
            <w:shd w:val="clear" w:color="auto" w:fill="auto"/>
          </w:tcPr>
          <w:p w14:paraId="18EB2A2C"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ההודעה מפורסמת באתר החשב הכללי בכתובת </w:t>
            </w:r>
            <w:r w:rsidRPr="009655CC">
              <w:rPr>
                <w:rFonts w:ascii="David" w:hAnsi="David"/>
                <w:b/>
                <w:bCs/>
                <w:sz w:val="20"/>
                <w:szCs w:val="20"/>
                <w:rtl/>
              </w:rPr>
              <w:t>:</w:t>
            </w:r>
            <w:r w:rsidRPr="009655CC">
              <w:rPr>
                <w:rFonts w:ascii="David" w:hAnsi="David"/>
                <w:sz w:val="20"/>
                <w:szCs w:val="20"/>
              </w:rPr>
              <w:t xml:space="preserve"> </w:t>
            </w:r>
            <w:hyperlink r:id="rId13" w:history="1">
              <w:r w:rsidRPr="009655CC">
                <w:rPr>
                  <w:rStyle w:val="Hyperlink"/>
                  <w:rFonts w:ascii="David" w:hAnsi="David"/>
                  <w:b/>
                  <w:bCs/>
                  <w:sz w:val="20"/>
                  <w:szCs w:val="20"/>
                </w:rPr>
                <w:t>https://takam.mof.gov.il/document/H.13.4.5</w:t>
              </w:r>
            </w:hyperlink>
            <w:r w:rsidRPr="005B3134">
              <w:rPr>
                <w:rFonts w:ascii="David" w:hAnsi="David" w:hint="cs"/>
                <w:b/>
                <w:bCs/>
                <w:rtl/>
              </w:rPr>
              <w:t xml:space="preserve"> </w:t>
            </w:r>
          </w:p>
        </w:tc>
      </w:tr>
      <w:tr w:rsidR="00350E8B" w:rsidRPr="00DA5BB4" w14:paraId="62B468A6" w14:textId="77777777" w:rsidTr="00350E8B">
        <w:tc>
          <w:tcPr>
            <w:tcW w:w="767" w:type="dxa"/>
            <w:shd w:val="clear" w:color="auto" w:fill="auto"/>
            <w:vAlign w:val="center"/>
          </w:tcPr>
          <w:p w14:paraId="5663D172"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4E66F6A1" w14:textId="77777777" w:rsidR="00350E8B" w:rsidRPr="002D511A" w:rsidRDefault="00350E8B" w:rsidP="002D511A">
            <w:pPr>
              <w:spacing w:line="240" w:lineRule="auto"/>
              <w:jc w:val="center"/>
              <w:rPr>
                <w:rFonts w:ascii="David" w:hAnsi="David"/>
                <w:rtl/>
              </w:rPr>
            </w:pPr>
            <w:r w:rsidRPr="002D511A">
              <w:rPr>
                <w:rFonts w:ascii="David" w:hAnsi="David"/>
                <w:rtl/>
              </w:rPr>
              <w:t>4.12.14</w:t>
            </w:r>
          </w:p>
        </w:tc>
        <w:tc>
          <w:tcPr>
            <w:tcW w:w="890" w:type="dxa"/>
            <w:shd w:val="clear" w:color="auto" w:fill="auto"/>
            <w:vAlign w:val="center"/>
          </w:tcPr>
          <w:p w14:paraId="5F104DC3" w14:textId="77777777" w:rsidR="00350E8B" w:rsidRPr="002D511A" w:rsidRDefault="00350E8B" w:rsidP="002D511A">
            <w:pPr>
              <w:spacing w:line="240" w:lineRule="auto"/>
              <w:jc w:val="center"/>
              <w:rPr>
                <w:rFonts w:ascii="David" w:hAnsi="David"/>
                <w:rtl/>
              </w:rPr>
            </w:pPr>
            <w:r w:rsidRPr="002D511A">
              <w:rPr>
                <w:rFonts w:ascii="David" w:hAnsi="David"/>
                <w:rtl/>
              </w:rPr>
              <w:t>12</w:t>
            </w:r>
          </w:p>
        </w:tc>
        <w:tc>
          <w:tcPr>
            <w:tcW w:w="7190" w:type="dxa"/>
            <w:shd w:val="clear" w:color="auto" w:fill="auto"/>
          </w:tcPr>
          <w:p w14:paraId="0F84126D" w14:textId="77777777" w:rsidR="00350E8B" w:rsidRPr="002D511A" w:rsidRDefault="00350E8B" w:rsidP="002D511A">
            <w:pPr>
              <w:spacing w:line="240" w:lineRule="auto"/>
              <w:jc w:val="left"/>
              <w:rPr>
                <w:rFonts w:ascii="David" w:hAnsi="David"/>
                <w:rtl/>
              </w:rPr>
            </w:pPr>
            <w:r w:rsidRPr="002D511A">
              <w:rPr>
                <w:rFonts w:ascii="David" w:hAnsi="David"/>
                <w:rtl/>
              </w:rPr>
              <w:t xml:space="preserve">מבוקש שהתשלום למרצים המשויכים למבצעים פדגוגיים יבוצע באופן מרוכז, באמצעות המבצע הפדגוגי, העדיפות באמצעות הסכם רכש ישיר מטעם המשרד ולא דרך הקבלן.  </w:t>
            </w:r>
          </w:p>
        </w:tc>
        <w:tc>
          <w:tcPr>
            <w:tcW w:w="4111" w:type="dxa"/>
            <w:shd w:val="clear" w:color="auto" w:fill="auto"/>
          </w:tcPr>
          <w:p w14:paraId="58C3983E"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כל התשלום הנוגעים למרצים יתבצעו באמצעות הקבלן. לא ינתן כל תשלום ישיר על ידי המשרד</w:t>
            </w:r>
          </w:p>
        </w:tc>
      </w:tr>
      <w:tr w:rsidR="00350E8B" w:rsidRPr="00DA5BB4" w14:paraId="4C17B6CF" w14:textId="77777777" w:rsidTr="00350E8B">
        <w:tc>
          <w:tcPr>
            <w:tcW w:w="767" w:type="dxa"/>
            <w:shd w:val="clear" w:color="auto" w:fill="auto"/>
            <w:vAlign w:val="center"/>
          </w:tcPr>
          <w:p w14:paraId="3E1F983F"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5D2090F6" w14:textId="77777777" w:rsidR="00350E8B" w:rsidRPr="002D511A" w:rsidRDefault="00350E8B" w:rsidP="002D511A">
            <w:pPr>
              <w:spacing w:line="240" w:lineRule="auto"/>
              <w:jc w:val="center"/>
              <w:rPr>
                <w:rFonts w:ascii="David" w:hAnsi="David"/>
                <w:rtl/>
              </w:rPr>
            </w:pPr>
            <w:r w:rsidRPr="002D511A">
              <w:rPr>
                <w:rFonts w:ascii="David" w:hAnsi="David"/>
                <w:rtl/>
              </w:rPr>
              <w:t>4.14</w:t>
            </w:r>
          </w:p>
        </w:tc>
        <w:tc>
          <w:tcPr>
            <w:tcW w:w="890" w:type="dxa"/>
            <w:shd w:val="clear" w:color="auto" w:fill="auto"/>
            <w:vAlign w:val="center"/>
          </w:tcPr>
          <w:p w14:paraId="456612AC" w14:textId="77777777" w:rsidR="00350E8B" w:rsidRPr="002D511A" w:rsidRDefault="00350E8B" w:rsidP="002D511A">
            <w:pPr>
              <w:spacing w:line="240" w:lineRule="auto"/>
              <w:jc w:val="center"/>
              <w:rPr>
                <w:rFonts w:ascii="David" w:hAnsi="David"/>
                <w:rtl/>
              </w:rPr>
            </w:pPr>
            <w:r w:rsidRPr="002D511A">
              <w:rPr>
                <w:rFonts w:ascii="David" w:hAnsi="David"/>
                <w:rtl/>
              </w:rPr>
              <w:t>13</w:t>
            </w:r>
          </w:p>
        </w:tc>
        <w:tc>
          <w:tcPr>
            <w:tcW w:w="7190" w:type="dxa"/>
            <w:shd w:val="clear" w:color="auto" w:fill="auto"/>
          </w:tcPr>
          <w:p w14:paraId="77E71A23" w14:textId="77777777" w:rsidR="00350E8B" w:rsidRPr="002D511A" w:rsidRDefault="00350E8B" w:rsidP="002D511A">
            <w:pPr>
              <w:spacing w:line="240" w:lineRule="auto"/>
              <w:jc w:val="left"/>
              <w:rPr>
                <w:rFonts w:ascii="David" w:hAnsi="David"/>
                <w:rtl/>
              </w:rPr>
            </w:pPr>
            <w:r w:rsidRPr="002D511A">
              <w:rPr>
                <w:rFonts w:ascii="David" w:hAnsi="David"/>
                <w:rtl/>
              </w:rPr>
              <w:t>האם היקפי הפרויקט הם גמישים? האם הם נקבעים על פי הצורך בשטח או שאלו המכסות המקסימאליות ושאסור לעבור אותן? כלומר, האם ניתן לבצע יותר מ-190 קורסים של 30 שעות בשנה או 450 קורסים של 60 שעות בשנה?</w:t>
            </w:r>
          </w:p>
        </w:tc>
        <w:tc>
          <w:tcPr>
            <w:tcW w:w="4111" w:type="dxa"/>
            <w:shd w:val="clear" w:color="auto" w:fill="auto"/>
          </w:tcPr>
          <w:p w14:paraId="77E29FC1"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כל היקפי הפעילות שפורטו הינם כמויות משוערות בלבד </w:t>
            </w:r>
          </w:p>
        </w:tc>
      </w:tr>
      <w:tr w:rsidR="00350E8B" w:rsidRPr="00DA5BB4" w14:paraId="562B4982" w14:textId="77777777" w:rsidTr="00350E8B">
        <w:tc>
          <w:tcPr>
            <w:tcW w:w="767" w:type="dxa"/>
            <w:shd w:val="clear" w:color="auto" w:fill="auto"/>
            <w:vAlign w:val="center"/>
          </w:tcPr>
          <w:p w14:paraId="44CCFB3D"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06CF3D6A" w14:textId="77777777" w:rsidR="00350E8B" w:rsidRPr="002D511A" w:rsidRDefault="00350E8B" w:rsidP="002D511A">
            <w:pPr>
              <w:spacing w:line="240" w:lineRule="auto"/>
              <w:jc w:val="center"/>
              <w:rPr>
                <w:rFonts w:ascii="David" w:hAnsi="David"/>
                <w:rtl/>
              </w:rPr>
            </w:pPr>
            <w:r w:rsidRPr="002D511A">
              <w:rPr>
                <w:rFonts w:ascii="David" w:hAnsi="David"/>
                <w:rtl/>
              </w:rPr>
              <w:t>5.8.</w:t>
            </w:r>
          </w:p>
        </w:tc>
        <w:tc>
          <w:tcPr>
            <w:tcW w:w="890" w:type="dxa"/>
            <w:shd w:val="clear" w:color="auto" w:fill="auto"/>
            <w:vAlign w:val="center"/>
          </w:tcPr>
          <w:p w14:paraId="5773AE59" w14:textId="77777777" w:rsidR="00350E8B" w:rsidRPr="002D511A" w:rsidRDefault="00350E8B" w:rsidP="002D511A">
            <w:pPr>
              <w:spacing w:line="240" w:lineRule="auto"/>
              <w:jc w:val="center"/>
              <w:rPr>
                <w:rFonts w:ascii="David" w:hAnsi="David"/>
                <w:rtl/>
              </w:rPr>
            </w:pPr>
            <w:r w:rsidRPr="002D511A">
              <w:rPr>
                <w:rFonts w:ascii="David" w:hAnsi="David"/>
                <w:rtl/>
              </w:rPr>
              <w:t>14</w:t>
            </w:r>
          </w:p>
        </w:tc>
        <w:tc>
          <w:tcPr>
            <w:tcW w:w="7190" w:type="dxa"/>
            <w:shd w:val="clear" w:color="auto" w:fill="auto"/>
          </w:tcPr>
          <w:p w14:paraId="0BF477EF" w14:textId="77777777" w:rsidR="00350E8B" w:rsidRPr="002D511A" w:rsidRDefault="00350E8B" w:rsidP="002D511A">
            <w:pPr>
              <w:spacing w:line="240" w:lineRule="auto"/>
              <w:jc w:val="left"/>
              <w:rPr>
                <w:rFonts w:ascii="David" w:hAnsi="David"/>
                <w:rtl/>
              </w:rPr>
            </w:pPr>
            <w:r w:rsidRPr="002D511A">
              <w:rPr>
                <w:rFonts w:ascii="David" w:hAnsi="David"/>
                <w:rtl/>
              </w:rPr>
              <w:t>מבוקש להוסיף התניה שהקבלן לא יוכל להציע גם בעל תפקיד שהוא עובד של מבצע פדגוגי.</w:t>
            </w:r>
          </w:p>
        </w:tc>
        <w:tc>
          <w:tcPr>
            <w:tcW w:w="4111" w:type="dxa"/>
            <w:shd w:val="clear" w:color="auto" w:fill="auto"/>
          </w:tcPr>
          <w:p w14:paraId="3CA9B902"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ראה תשובה לשאלה 5 לעיל</w:t>
            </w:r>
          </w:p>
        </w:tc>
      </w:tr>
      <w:tr w:rsidR="00350E8B" w:rsidRPr="00DA5BB4" w14:paraId="1040E430" w14:textId="77777777" w:rsidTr="00350E8B">
        <w:tc>
          <w:tcPr>
            <w:tcW w:w="767" w:type="dxa"/>
            <w:shd w:val="clear" w:color="auto" w:fill="auto"/>
            <w:vAlign w:val="center"/>
          </w:tcPr>
          <w:p w14:paraId="55AFDA84"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565ECF12" w14:textId="77777777" w:rsidR="00350E8B" w:rsidRPr="002D511A" w:rsidRDefault="00350E8B" w:rsidP="002D511A">
            <w:pPr>
              <w:widowControl w:val="0"/>
              <w:spacing w:line="240" w:lineRule="auto"/>
              <w:jc w:val="center"/>
              <w:rPr>
                <w:rFonts w:ascii="David" w:hAnsi="David"/>
                <w:color w:val="000000"/>
                <w:kern w:val="2"/>
                <w:rtl/>
                <w14:ligatures w14:val="standardContextual"/>
              </w:rPr>
            </w:pPr>
            <w:r w:rsidRPr="002D511A">
              <w:rPr>
                <w:rFonts w:ascii="David" w:hAnsi="David"/>
                <w:color w:val="000000"/>
                <w:kern w:val="2"/>
                <w:rtl/>
                <w14:ligatures w14:val="standardContextual"/>
              </w:rPr>
              <w:t>5.14.1</w:t>
            </w:r>
          </w:p>
        </w:tc>
        <w:tc>
          <w:tcPr>
            <w:tcW w:w="890" w:type="dxa"/>
            <w:shd w:val="clear" w:color="auto" w:fill="auto"/>
            <w:vAlign w:val="center"/>
          </w:tcPr>
          <w:p w14:paraId="0E3ACC92" w14:textId="77777777" w:rsidR="00350E8B" w:rsidRPr="002D511A" w:rsidRDefault="00350E8B" w:rsidP="002D511A">
            <w:pPr>
              <w:widowControl w:val="0"/>
              <w:spacing w:line="240" w:lineRule="auto"/>
              <w:jc w:val="center"/>
              <w:rPr>
                <w:rFonts w:ascii="David" w:hAnsi="David"/>
                <w:color w:val="000000"/>
                <w:kern w:val="2"/>
                <w:rtl/>
                <w14:ligatures w14:val="standardContextual"/>
              </w:rPr>
            </w:pPr>
            <w:r w:rsidRPr="002D511A">
              <w:rPr>
                <w:rFonts w:ascii="David" w:hAnsi="David"/>
                <w:color w:val="000000"/>
                <w:kern w:val="2"/>
                <w:rtl/>
                <w14:ligatures w14:val="standardContextual"/>
              </w:rPr>
              <w:t>15</w:t>
            </w:r>
          </w:p>
        </w:tc>
        <w:tc>
          <w:tcPr>
            <w:tcW w:w="7190" w:type="dxa"/>
            <w:shd w:val="clear" w:color="auto" w:fill="auto"/>
          </w:tcPr>
          <w:p w14:paraId="00C6A727" w14:textId="77777777" w:rsidR="00350E8B" w:rsidRPr="002D511A" w:rsidRDefault="00350E8B" w:rsidP="002D511A">
            <w:pPr>
              <w:widowControl w:val="0"/>
              <w:spacing w:line="240" w:lineRule="auto"/>
              <w:jc w:val="left"/>
              <w:rPr>
                <w:rFonts w:ascii="David" w:hAnsi="David"/>
                <w:color w:val="000000"/>
                <w:kern w:val="2"/>
                <w:rtl/>
                <w14:ligatures w14:val="standardContextual"/>
              </w:rPr>
            </w:pPr>
            <w:r w:rsidRPr="002D511A">
              <w:rPr>
                <w:rFonts w:ascii="David" w:hAnsi="David"/>
                <w:color w:val="000000"/>
                <w:kern w:val="2"/>
                <w:rtl/>
                <w14:ligatures w14:val="standardContextual"/>
              </w:rPr>
              <w:t>מבקשים כי מנהל הפרויקט יהיה בעל ניסיון של 5 שנים ב10 שנים האחרונות</w:t>
            </w:r>
          </w:p>
        </w:tc>
        <w:tc>
          <w:tcPr>
            <w:tcW w:w="4111" w:type="dxa"/>
            <w:shd w:val="clear" w:color="auto" w:fill="auto"/>
          </w:tcPr>
          <w:p w14:paraId="600739CA" w14:textId="77777777" w:rsidR="00350E8B" w:rsidRPr="005B3134" w:rsidRDefault="00350E8B" w:rsidP="009655CC">
            <w:pPr>
              <w:spacing w:line="240" w:lineRule="auto"/>
              <w:jc w:val="left"/>
            </w:pPr>
            <w:r w:rsidRPr="005B3134">
              <w:rPr>
                <w:rFonts w:ascii="David" w:hAnsi="David" w:hint="cs"/>
                <w:b/>
                <w:bCs/>
                <w:rtl/>
              </w:rPr>
              <w:t>אין שינוי בנוסח הסעיף</w:t>
            </w:r>
          </w:p>
        </w:tc>
      </w:tr>
      <w:tr w:rsidR="00350E8B" w:rsidRPr="00DA5BB4" w14:paraId="71B0E568" w14:textId="77777777" w:rsidTr="00350E8B">
        <w:tc>
          <w:tcPr>
            <w:tcW w:w="767" w:type="dxa"/>
            <w:shd w:val="clear" w:color="auto" w:fill="auto"/>
            <w:vAlign w:val="center"/>
          </w:tcPr>
          <w:p w14:paraId="247EB04C"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2B3E298E"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5.14.1</w:t>
            </w:r>
          </w:p>
        </w:tc>
        <w:tc>
          <w:tcPr>
            <w:tcW w:w="890" w:type="dxa"/>
            <w:shd w:val="clear" w:color="auto" w:fill="auto"/>
            <w:vAlign w:val="center"/>
          </w:tcPr>
          <w:p w14:paraId="0ACCED2D"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15</w:t>
            </w:r>
          </w:p>
        </w:tc>
        <w:tc>
          <w:tcPr>
            <w:tcW w:w="7190" w:type="dxa"/>
            <w:shd w:val="clear" w:color="auto" w:fill="auto"/>
          </w:tcPr>
          <w:p w14:paraId="72B3A0D9"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מבקשים לתקן את נוסח הסעיף, כך שמנהל הפרויקט יהיה בעל ניסיון של לפחות 3 שנים במהלך 7 שנים האחרונות.</w:t>
            </w:r>
          </w:p>
        </w:tc>
        <w:tc>
          <w:tcPr>
            <w:tcW w:w="4111" w:type="dxa"/>
            <w:shd w:val="clear" w:color="auto" w:fill="auto"/>
          </w:tcPr>
          <w:p w14:paraId="702EAC4D"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אין שינוי בנוסח הסעיף</w:t>
            </w:r>
          </w:p>
          <w:p w14:paraId="4994EF66" w14:textId="77777777" w:rsidR="00350E8B" w:rsidRPr="005B3134" w:rsidRDefault="00350E8B" w:rsidP="005B3134">
            <w:pPr>
              <w:spacing w:line="240" w:lineRule="auto"/>
              <w:jc w:val="left"/>
            </w:pPr>
          </w:p>
        </w:tc>
      </w:tr>
      <w:tr w:rsidR="00350E8B" w:rsidRPr="00DA5BB4" w14:paraId="7829EEEB" w14:textId="77777777" w:rsidTr="00350E8B">
        <w:tc>
          <w:tcPr>
            <w:tcW w:w="767" w:type="dxa"/>
            <w:shd w:val="clear" w:color="auto" w:fill="auto"/>
            <w:vAlign w:val="center"/>
          </w:tcPr>
          <w:p w14:paraId="2A5DC051"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69A7AEE0"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5.14.1(ג)</w:t>
            </w:r>
          </w:p>
        </w:tc>
        <w:tc>
          <w:tcPr>
            <w:tcW w:w="890" w:type="dxa"/>
            <w:shd w:val="clear" w:color="auto" w:fill="auto"/>
            <w:vAlign w:val="center"/>
          </w:tcPr>
          <w:p w14:paraId="60ECC434"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15</w:t>
            </w:r>
          </w:p>
        </w:tc>
        <w:tc>
          <w:tcPr>
            <w:tcW w:w="7190" w:type="dxa"/>
            <w:shd w:val="clear" w:color="auto" w:fill="auto"/>
          </w:tcPr>
          <w:p w14:paraId="762FF041" w14:textId="77777777" w:rsidR="00350E8B" w:rsidRPr="002D511A" w:rsidRDefault="00350E8B" w:rsidP="002D511A">
            <w:pPr>
              <w:pStyle w:val="af3"/>
              <w:widowControl w:val="0"/>
              <w:numPr>
                <w:ilvl w:val="0"/>
                <w:numId w:val="31"/>
              </w:numPr>
              <w:overflowPunct/>
              <w:autoSpaceDE/>
              <w:autoSpaceDN/>
              <w:adjustRightInd/>
              <w:spacing w:line="240" w:lineRule="auto"/>
              <w:contextualSpacing/>
              <w:jc w:val="left"/>
              <w:textAlignment w:val="auto"/>
              <w:rPr>
                <w:rFonts w:ascii="David" w:hAnsi="David"/>
              </w:rPr>
            </w:pPr>
            <w:r w:rsidRPr="002D511A">
              <w:rPr>
                <w:rFonts w:ascii="David" w:hAnsi="David"/>
                <w:rtl/>
              </w:rPr>
              <w:t xml:space="preserve">"קורסי הדרכה" – נבקש להרחיב את המונח ל-   "קורסים/ הכשרות/ הדרכות/ השתלמויות", בהתאם לתנאי הסף של המציע. </w:t>
            </w:r>
          </w:p>
          <w:p w14:paraId="2820E700" w14:textId="77777777" w:rsidR="00350E8B" w:rsidRPr="002D511A" w:rsidRDefault="00350E8B" w:rsidP="002D511A">
            <w:pPr>
              <w:pStyle w:val="af3"/>
              <w:widowControl w:val="0"/>
              <w:numPr>
                <w:ilvl w:val="0"/>
                <w:numId w:val="31"/>
              </w:numPr>
              <w:overflowPunct/>
              <w:autoSpaceDE/>
              <w:autoSpaceDN/>
              <w:adjustRightInd/>
              <w:spacing w:line="240" w:lineRule="auto"/>
              <w:contextualSpacing/>
              <w:jc w:val="left"/>
              <w:textAlignment w:val="auto"/>
              <w:rPr>
                <w:rFonts w:ascii="David" w:hAnsi="David"/>
                <w:rtl/>
              </w:rPr>
            </w:pPr>
            <w:r w:rsidRPr="002D511A">
              <w:rPr>
                <w:rFonts w:ascii="David" w:hAnsi="David"/>
                <w:rtl/>
              </w:rPr>
              <w:t>"100 קורסים" – נבקש לשנות ל – "100 הכשרות/ הדרכות/ השתלמויות"</w:t>
            </w:r>
          </w:p>
        </w:tc>
        <w:tc>
          <w:tcPr>
            <w:tcW w:w="4111" w:type="dxa"/>
            <w:shd w:val="clear" w:color="auto" w:fill="auto"/>
          </w:tcPr>
          <w:p w14:paraId="114AA85F"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כל עוד שההכשרות/ההדרכות וההשתלמויות התבצעו במסגרת קורס אין כל מניעה שיחשבו כקורס</w:t>
            </w:r>
          </w:p>
        </w:tc>
      </w:tr>
      <w:tr w:rsidR="00350E8B" w:rsidRPr="00DA5BB4" w14:paraId="546B9D22" w14:textId="77777777" w:rsidTr="00350E8B">
        <w:tc>
          <w:tcPr>
            <w:tcW w:w="767" w:type="dxa"/>
            <w:shd w:val="clear" w:color="auto" w:fill="auto"/>
            <w:vAlign w:val="center"/>
          </w:tcPr>
          <w:p w14:paraId="7BBFA63A"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0258FED4"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5.14.1(ד)</w:t>
            </w:r>
          </w:p>
        </w:tc>
        <w:tc>
          <w:tcPr>
            <w:tcW w:w="890" w:type="dxa"/>
            <w:shd w:val="clear" w:color="auto" w:fill="auto"/>
            <w:vAlign w:val="center"/>
          </w:tcPr>
          <w:p w14:paraId="2B34B2F4"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15</w:t>
            </w:r>
          </w:p>
        </w:tc>
        <w:tc>
          <w:tcPr>
            <w:tcW w:w="7190" w:type="dxa"/>
            <w:shd w:val="clear" w:color="auto" w:fill="auto"/>
          </w:tcPr>
          <w:p w14:paraId="1FC20D5E" w14:textId="77777777" w:rsidR="00350E8B" w:rsidRPr="002D511A" w:rsidRDefault="00350E8B" w:rsidP="002D511A">
            <w:pPr>
              <w:widowControl w:val="0"/>
              <w:spacing w:line="240" w:lineRule="auto"/>
              <w:jc w:val="left"/>
              <w:rPr>
                <w:rFonts w:ascii="David" w:hAnsi="David"/>
                <w:rtl/>
              </w:rPr>
            </w:pPr>
            <w:r w:rsidRPr="002D511A">
              <w:rPr>
                <w:rFonts w:ascii="David" w:hAnsi="David"/>
                <w:rtl/>
              </w:rPr>
              <w:t>"קורסי הדרכה" –נבקש להרחיב את המונח ל -  "קורסים/ הכשרות/ הדרכות/ השתלמויות"</w:t>
            </w:r>
          </w:p>
        </w:tc>
        <w:tc>
          <w:tcPr>
            <w:tcW w:w="4111" w:type="dxa"/>
            <w:shd w:val="clear" w:color="auto" w:fill="auto"/>
          </w:tcPr>
          <w:p w14:paraId="728787A4"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ראה תשובה לשאלה 88 לעיל</w:t>
            </w:r>
          </w:p>
        </w:tc>
      </w:tr>
      <w:tr w:rsidR="00350E8B" w:rsidRPr="00DA5BB4" w14:paraId="5C27130C" w14:textId="77777777" w:rsidTr="00350E8B">
        <w:tc>
          <w:tcPr>
            <w:tcW w:w="767" w:type="dxa"/>
            <w:shd w:val="clear" w:color="auto" w:fill="auto"/>
            <w:vAlign w:val="center"/>
          </w:tcPr>
          <w:p w14:paraId="3F77F340"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77BBA62E" w14:textId="77777777" w:rsidR="00350E8B" w:rsidRPr="002D511A" w:rsidRDefault="00350E8B" w:rsidP="002D511A">
            <w:pPr>
              <w:spacing w:line="240" w:lineRule="auto"/>
              <w:jc w:val="center"/>
              <w:rPr>
                <w:rFonts w:ascii="David" w:hAnsi="David"/>
                <w:rtl/>
              </w:rPr>
            </w:pPr>
            <w:r w:rsidRPr="002D511A">
              <w:rPr>
                <w:rFonts w:ascii="David" w:hAnsi="David"/>
                <w:rtl/>
              </w:rPr>
              <w:t>5.14.1</w:t>
            </w:r>
          </w:p>
        </w:tc>
        <w:tc>
          <w:tcPr>
            <w:tcW w:w="890" w:type="dxa"/>
            <w:shd w:val="clear" w:color="auto" w:fill="auto"/>
            <w:vAlign w:val="center"/>
          </w:tcPr>
          <w:p w14:paraId="74E31AEF" w14:textId="77777777" w:rsidR="00350E8B" w:rsidRPr="002D511A" w:rsidRDefault="00350E8B" w:rsidP="002D511A">
            <w:pPr>
              <w:spacing w:line="240" w:lineRule="auto"/>
              <w:jc w:val="center"/>
              <w:rPr>
                <w:rFonts w:ascii="David" w:hAnsi="David"/>
                <w:rtl/>
              </w:rPr>
            </w:pPr>
            <w:r w:rsidRPr="002D511A">
              <w:rPr>
                <w:rFonts w:ascii="David" w:hAnsi="David"/>
                <w:rtl/>
              </w:rPr>
              <w:t>15</w:t>
            </w:r>
          </w:p>
        </w:tc>
        <w:tc>
          <w:tcPr>
            <w:tcW w:w="7190" w:type="dxa"/>
            <w:shd w:val="clear" w:color="auto" w:fill="auto"/>
          </w:tcPr>
          <w:p w14:paraId="478D3624" w14:textId="77777777" w:rsidR="00350E8B" w:rsidRPr="002D511A" w:rsidRDefault="00350E8B" w:rsidP="002D511A">
            <w:pPr>
              <w:spacing w:line="240" w:lineRule="auto"/>
              <w:jc w:val="left"/>
              <w:rPr>
                <w:rFonts w:ascii="David" w:hAnsi="David"/>
                <w:rtl/>
              </w:rPr>
            </w:pPr>
            <w:r w:rsidRPr="002D511A">
              <w:rPr>
                <w:rFonts w:ascii="David" w:hAnsi="David"/>
                <w:rtl/>
              </w:rPr>
              <w:t>האם נדרש שמנהל פרויקט יהיה במשרה מלאה?</w:t>
            </w:r>
          </w:p>
        </w:tc>
        <w:tc>
          <w:tcPr>
            <w:tcW w:w="4111" w:type="dxa"/>
            <w:shd w:val="clear" w:color="auto" w:fill="auto"/>
          </w:tcPr>
          <w:p w14:paraId="0F62CB89"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כן במשרה מלאה</w:t>
            </w:r>
          </w:p>
        </w:tc>
      </w:tr>
      <w:tr w:rsidR="00350E8B" w:rsidRPr="00DA5BB4" w14:paraId="1FCA8591" w14:textId="77777777" w:rsidTr="00350E8B">
        <w:tc>
          <w:tcPr>
            <w:tcW w:w="767" w:type="dxa"/>
            <w:shd w:val="clear" w:color="auto" w:fill="auto"/>
            <w:vAlign w:val="center"/>
          </w:tcPr>
          <w:p w14:paraId="621289C0"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7C3B7525" w14:textId="77777777" w:rsidR="00350E8B" w:rsidRPr="002D511A" w:rsidRDefault="00350E8B" w:rsidP="002D511A">
            <w:pPr>
              <w:spacing w:line="240" w:lineRule="auto"/>
              <w:jc w:val="center"/>
              <w:rPr>
                <w:rFonts w:ascii="David" w:hAnsi="David"/>
                <w:rtl/>
              </w:rPr>
            </w:pPr>
            <w:r w:rsidRPr="002D511A">
              <w:rPr>
                <w:rFonts w:ascii="David" w:hAnsi="David"/>
                <w:rtl/>
              </w:rPr>
              <w:t>5.14.1 ד'</w:t>
            </w:r>
          </w:p>
        </w:tc>
        <w:tc>
          <w:tcPr>
            <w:tcW w:w="890" w:type="dxa"/>
            <w:shd w:val="clear" w:color="auto" w:fill="auto"/>
            <w:vAlign w:val="center"/>
          </w:tcPr>
          <w:p w14:paraId="100A09F3" w14:textId="77777777" w:rsidR="00350E8B" w:rsidRPr="002D511A" w:rsidRDefault="00350E8B" w:rsidP="002D511A">
            <w:pPr>
              <w:spacing w:line="240" w:lineRule="auto"/>
              <w:jc w:val="center"/>
              <w:rPr>
                <w:rFonts w:ascii="David" w:hAnsi="David"/>
                <w:rtl/>
              </w:rPr>
            </w:pPr>
            <w:r w:rsidRPr="002D511A">
              <w:rPr>
                <w:rFonts w:ascii="David" w:hAnsi="David"/>
                <w:rtl/>
              </w:rPr>
              <w:t>15</w:t>
            </w:r>
          </w:p>
        </w:tc>
        <w:tc>
          <w:tcPr>
            <w:tcW w:w="7190" w:type="dxa"/>
            <w:shd w:val="clear" w:color="auto" w:fill="auto"/>
          </w:tcPr>
          <w:p w14:paraId="6C2C6C57" w14:textId="77777777" w:rsidR="00350E8B" w:rsidRPr="002D511A" w:rsidRDefault="00350E8B" w:rsidP="002D511A">
            <w:pPr>
              <w:spacing w:line="240" w:lineRule="auto"/>
              <w:jc w:val="left"/>
              <w:rPr>
                <w:rFonts w:ascii="David" w:hAnsi="David"/>
                <w:rtl/>
              </w:rPr>
            </w:pPr>
            <w:r w:rsidRPr="002D511A">
              <w:rPr>
                <w:rFonts w:ascii="David" w:hAnsi="David"/>
                <w:rtl/>
              </w:rPr>
              <w:t>מה הכוונה בתחום החינוך? האם לימודי יהדות נחשב לתחום החינוך? האם קורסי חובה לנהיגה נכונה נחשב לתחום החינוך? האם לימודי ארץ ישראל והכנה לצה"ל לשירות משמעותי נחשב לתחום החינוך?</w:t>
            </w:r>
          </w:p>
        </w:tc>
        <w:tc>
          <w:tcPr>
            <w:tcW w:w="4111" w:type="dxa"/>
            <w:shd w:val="clear" w:color="auto" w:fill="auto"/>
          </w:tcPr>
          <w:p w14:paraId="7F45473A"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כל מה שעניינו הכשרה ופיתוח מקצועי של אנשי חינוך. ללא תלות בתוכן הקורסים. </w:t>
            </w:r>
          </w:p>
        </w:tc>
      </w:tr>
      <w:tr w:rsidR="00350E8B" w:rsidRPr="00DA5BB4" w14:paraId="0A636125" w14:textId="77777777" w:rsidTr="00350E8B">
        <w:tc>
          <w:tcPr>
            <w:tcW w:w="767" w:type="dxa"/>
            <w:shd w:val="clear" w:color="auto" w:fill="auto"/>
            <w:vAlign w:val="center"/>
          </w:tcPr>
          <w:p w14:paraId="3772CB24"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49E7F826"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rtl/>
                <w:lang w:eastAsia="en-US"/>
              </w:rPr>
            </w:pPr>
            <w:r w:rsidRPr="002D511A">
              <w:rPr>
                <w:rFonts w:ascii="David" w:hAnsi="David"/>
                <w:rtl/>
                <w:lang w:eastAsia="en-US"/>
              </w:rPr>
              <w:t>5.14.2</w:t>
            </w:r>
          </w:p>
        </w:tc>
        <w:tc>
          <w:tcPr>
            <w:tcW w:w="890" w:type="dxa"/>
            <w:shd w:val="clear" w:color="auto" w:fill="auto"/>
            <w:vAlign w:val="center"/>
          </w:tcPr>
          <w:p w14:paraId="63279C00"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rtl/>
                <w:lang w:eastAsia="en-US"/>
              </w:rPr>
            </w:pPr>
            <w:r w:rsidRPr="002D511A">
              <w:rPr>
                <w:rFonts w:ascii="David" w:hAnsi="David"/>
                <w:rtl/>
                <w:lang w:eastAsia="en-US"/>
              </w:rPr>
              <w:t>15</w:t>
            </w:r>
          </w:p>
        </w:tc>
        <w:tc>
          <w:tcPr>
            <w:tcW w:w="7190" w:type="dxa"/>
            <w:shd w:val="clear" w:color="auto" w:fill="auto"/>
          </w:tcPr>
          <w:p w14:paraId="01988FCF"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נבקש לדעת כמה רכזי קורס מועסקים בשנה במסגרת הפרויקט נשוא מכרז זה</w:t>
            </w:r>
          </w:p>
        </w:tc>
        <w:tc>
          <w:tcPr>
            <w:tcW w:w="4111" w:type="dxa"/>
            <w:shd w:val="clear" w:color="auto" w:fill="auto"/>
          </w:tcPr>
          <w:p w14:paraId="54D1A993"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ראה תשובה לשאלה 20 לעיל</w:t>
            </w:r>
          </w:p>
        </w:tc>
      </w:tr>
      <w:tr w:rsidR="00350E8B" w:rsidRPr="00DA5BB4" w14:paraId="313D2C47" w14:textId="77777777" w:rsidTr="00350E8B">
        <w:tc>
          <w:tcPr>
            <w:tcW w:w="767" w:type="dxa"/>
            <w:shd w:val="clear" w:color="auto" w:fill="auto"/>
            <w:vAlign w:val="center"/>
          </w:tcPr>
          <w:p w14:paraId="2192873C"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0D5AC485"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5.14.3</w:t>
            </w:r>
          </w:p>
        </w:tc>
        <w:tc>
          <w:tcPr>
            <w:tcW w:w="890" w:type="dxa"/>
            <w:shd w:val="clear" w:color="auto" w:fill="auto"/>
            <w:vAlign w:val="center"/>
          </w:tcPr>
          <w:p w14:paraId="6E31CCE0"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16</w:t>
            </w:r>
          </w:p>
        </w:tc>
        <w:tc>
          <w:tcPr>
            <w:tcW w:w="7190" w:type="dxa"/>
            <w:shd w:val="clear" w:color="auto" w:fill="auto"/>
          </w:tcPr>
          <w:p w14:paraId="078D8DD0" w14:textId="77777777" w:rsidR="00350E8B" w:rsidRPr="002D511A" w:rsidRDefault="00350E8B" w:rsidP="002D511A">
            <w:pPr>
              <w:pStyle w:val="af3"/>
              <w:widowControl w:val="0"/>
              <w:numPr>
                <w:ilvl w:val="0"/>
                <w:numId w:val="30"/>
              </w:numPr>
              <w:overflowPunct/>
              <w:autoSpaceDE/>
              <w:autoSpaceDN/>
              <w:adjustRightInd/>
              <w:spacing w:line="240" w:lineRule="auto"/>
              <w:contextualSpacing/>
              <w:jc w:val="left"/>
              <w:textAlignment w:val="auto"/>
              <w:rPr>
                <w:rFonts w:ascii="David" w:hAnsi="David"/>
              </w:rPr>
            </w:pPr>
            <w:r w:rsidRPr="002D511A">
              <w:rPr>
                <w:rFonts w:ascii="David" w:hAnsi="David"/>
                <w:rtl/>
              </w:rPr>
              <w:t>נבקש להבהיר שהמרצים שיעסיק הקבלן הם מתוך רשימת המרצים שתועבר לקבלן</w:t>
            </w:r>
          </w:p>
          <w:p w14:paraId="5C860F58" w14:textId="77777777" w:rsidR="00350E8B" w:rsidRPr="002D511A" w:rsidRDefault="00350E8B" w:rsidP="002D511A">
            <w:pPr>
              <w:pStyle w:val="af3"/>
              <w:widowControl w:val="0"/>
              <w:numPr>
                <w:ilvl w:val="0"/>
                <w:numId w:val="30"/>
              </w:numPr>
              <w:overflowPunct/>
              <w:autoSpaceDE/>
              <w:autoSpaceDN/>
              <w:adjustRightInd/>
              <w:spacing w:line="240" w:lineRule="auto"/>
              <w:contextualSpacing/>
              <w:jc w:val="left"/>
              <w:textAlignment w:val="auto"/>
              <w:rPr>
                <w:rFonts w:ascii="David" w:hAnsi="David"/>
                <w:rtl/>
              </w:rPr>
            </w:pPr>
            <w:r w:rsidRPr="002D511A">
              <w:rPr>
                <w:rFonts w:ascii="David" w:hAnsi="David"/>
                <w:rtl/>
              </w:rPr>
              <w:t xml:space="preserve">נבקש לאשר שהמרצים יכולים להיות מועסקים </w:t>
            </w:r>
            <w:proofErr w:type="spellStart"/>
            <w:r w:rsidRPr="002D511A">
              <w:rPr>
                <w:rFonts w:ascii="David" w:hAnsi="David"/>
                <w:rtl/>
              </w:rPr>
              <w:t>כפרילנסרים</w:t>
            </w:r>
            <w:proofErr w:type="spellEnd"/>
            <w:r w:rsidRPr="002D511A">
              <w:rPr>
                <w:rFonts w:ascii="David" w:hAnsi="David"/>
                <w:rtl/>
              </w:rPr>
              <w:t xml:space="preserve"> </w:t>
            </w:r>
          </w:p>
        </w:tc>
        <w:tc>
          <w:tcPr>
            <w:tcW w:w="4111" w:type="dxa"/>
            <w:shd w:val="clear" w:color="auto" w:fill="auto"/>
          </w:tcPr>
          <w:p w14:paraId="1E07984F" w14:textId="77777777" w:rsidR="00350E8B" w:rsidRPr="005B3134" w:rsidRDefault="00350E8B" w:rsidP="005B3134">
            <w:pPr>
              <w:pStyle w:val="af3"/>
              <w:numPr>
                <w:ilvl w:val="0"/>
                <w:numId w:val="50"/>
              </w:numPr>
              <w:spacing w:line="240" w:lineRule="auto"/>
              <w:ind w:left="176" w:hanging="176"/>
              <w:jc w:val="left"/>
              <w:rPr>
                <w:rFonts w:ascii="David" w:hAnsi="David"/>
                <w:b/>
                <w:bCs/>
                <w:rtl/>
              </w:rPr>
            </w:pPr>
            <w:r w:rsidRPr="005B3134">
              <w:rPr>
                <w:rFonts w:ascii="David" w:hAnsi="David" w:hint="cs"/>
                <w:b/>
                <w:bCs/>
                <w:rtl/>
              </w:rPr>
              <w:t>בסעיף  4.11.2 (א) (ב) יועברו רשימת המבצעים הפדגוגים</w:t>
            </w:r>
          </w:p>
          <w:p w14:paraId="246AD369" w14:textId="77777777" w:rsidR="00350E8B" w:rsidRPr="005B3134" w:rsidRDefault="00350E8B" w:rsidP="005B3134">
            <w:pPr>
              <w:pStyle w:val="af3"/>
              <w:numPr>
                <w:ilvl w:val="0"/>
                <w:numId w:val="50"/>
              </w:numPr>
              <w:spacing w:line="240" w:lineRule="auto"/>
              <w:ind w:left="176" w:hanging="176"/>
              <w:jc w:val="left"/>
              <w:rPr>
                <w:rFonts w:ascii="David" w:hAnsi="David"/>
                <w:b/>
                <w:bCs/>
                <w:rtl/>
              </w:rPr>
            </w:pPr>
            <w:r w:rsidRPr="005B3134">
              <w:rPr>
                <w:rFonts w:ascii="David" w:hAnsi="David" w:hint="cs"/>
                <w:b/>
                <w:bCs/>
                <w:rtl/>
              </w:rPr>
              <w:t xml:space="preserve">יכולים בסעיף 4.11.2 (ג) </w:t>
            </w:r>
            <w:proofErr w:type="spellStart"/>
            <w:r w:rsidRPr="005B3134">
              <w:rPr>
                <w:rFonts w:ascii="David" w:hAnsi="David" w:hint="cs"/>
                <w:b/>
                <w:bCs/>
                <w:rtl/>
              </w:rPr>
              <w:t>כפרילנסרים</w:t>
            </w:r>
            <w:proofErr w:type="spellEnd"/>
            <w:r w:rsidRPr="005B3134">
              <w:rPr>
                <w:rFonts w:ascii="David" w:hAnsi="David" w:hint="cs"/>
                <w:b/>
                <w:bCs/>
                <w:rtl/>
              </w:rPr>
              <w:t xml:space="preserve"> או כשכירים</w:t>
            </w:r>
          </w:p>
        </w:tc>
      </w:tr>
      <w:tr w:rsidR="00350E8B" w:rsidRPr="00DA5BB4" w14:paraId="04335A7D" w14:textId="77777777" w:rsidTr="00350E8B">
        <w:tc>
          <w:tcPr>
            <w:tcW w:w="767" w:type="dxa"/>
            <w:shd w:val="clear" w:color="auto" w:fill="auto"/>
            <w:vAlign w:val="center"/>
          </w:tcPr>
          <w:p w14:paraId="12D85E10"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119D3D1E" w14:textId="77777777" w:rsidR="00350E8B" w:rsidRPr="002D511A" w:rsidRDefault="00350E8B" w:rsidP="002D511A">
            <w:pPr>
              <w:spacing w:line="240" w:lineRule="auto"/>
              <w:jc w:val="center"/>
              <w:rPr>
                <w:rFonts w:ascii="David" w:hAnsi="David"/>
                <w:rtl/>
              </w:rPr>
            </w:pPr>
            <w:r w:rsidRPr="002D511A">
              <w:rPr>
                <w:rFonts w:ascii="David" w:hAnsi="David"/>
                <w:rtl/>
              </w:rPr>
              <w:t>5.14.3 סעיף ב'</w:t>
            </w:r>
          </w:p>
        </w:tc>
        <w:tc>
          <w:tcPr>
            <w:tcW w:w="890" w:type="dxa"/>
            <w:shd w:val="clear" w:color="auto" w:fill="auto"/>
            <w:vAlign w:val="center"/>
          </w:tcPr>
          <w:p w14:paraId="583E6F4E" w14:textId="77777777" w:rsidR="00350E8B" w:rsidRPr="002D511A" w:rsidRDefault="00350E8B" w:rsidP="002D511A">
            <w:pPr>
              <w:spacing w:line="240" w:lineRule="auto"/>
              <w:jc w:val="center"/>
              <w:rPr>
                <w:rFonts w:ascii="David" w:hAnsi="David"/>
                <w:rtl/>
              </w:rPr>
            </w:pPr>
            <w:r w:rsidRPr="002D511A">
              <w:rPr>
                <w:rFonts w:ascii="David" w:hAnsi="David"/>
                <w:rtl/>
              </w:rPr>
              <w:t>16</w:t>
            </w:r>
          </w:p>
        </w:tc>
        <w:tc>
          <w:tcPr>
            <w:tcW w:w="7190" w:type="dxa"/>
            <w:shd w:val="clear" w:color="auto" w:fill="auto"/>
          </w:tcPr>
          <w:p w14:paraId="6E40E125" w14:textId="77777777" w:rsidR="00350E8B" w:rsidRPr="002D511A" w:rsidRDefault="00350E8B" w:rsidP="002D511A">
            <w:pPr>
              <w:spacing w:line="240" w:lineRule="auto"/>
              <w:jc w:val="left"/>
              <w:rPr>
                <w:rFonts w:ascii="David" w:hAnsi="David"/>
                <w:rtl/>
              </w:rPr>
            </w:pPr>
            <w:r w:rsidRPr="002D511A">
              <w:rPr>
                <w:rFonts w:ascii="David" w:hAnsi="David"/>
                <w:rtl/>
              </w:rPr>
              <w:t xml:space="preserve">מבוקש להסיר תנאי זה מאחר והדבר פוגע במבצעים הפדגוגיים יש לאפשר התקשרות של הקבלן עם מבצע פדגוגי שיעסיק את המרצים שמטעמו , סעיף זה פוגע במבצעים הפדגוגיים. </w:t>
            </w:r>
          </w:p>
        </w:tc>
        <w:tc>
          <w:tcPr>
            <w:tcW w:w="4111" w:type="dxa"/>
            <w:shd w:val="clear" w:color="auto" w:fill="auto"/>
          </w:tcPr>
          <w:p w14:paraId="4A0A322A"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בחירה והעסקת המרצים תתבצע בהתאם לאמור בסעיף 4.11  וזאת באמצעות הקבלן</w:t>
            </w:r>
          </w:p>
        </w:tc>
      </w:tr>
      <w:tr w:rsidR="00350E8B" w:rsidRPr="00DA5BB4" w14:paraId="5D69292A" w14:textId="77777777" w:rsidTr="00350E8B">
        <w:tc>
          <w:tcPr>
            <w:tcW w:w="767" w:type="dxa"/>
            <w:shd w:val="clear" w:color="auto" w:fill="auto"/>
            <w:vAlign w:val="center"/>
          </w:tcPr>
          <w:p w14:paraId="41233019"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7DF8FBE1" w14:textId="77777777" w:rsidR="00350E8B" w:rsidRPr="002D511A" w:rsidRDefault="00350E8B" w:rsidP="002D511A">
            <w:pPr>
              <w:widowControl w:val="0"/>
              <w:spacing w:line="240" w:lineRule="auto"/>
              <w:jc w:val="center"/>
              <w:rPr>
                <w:rFonts w:ascii="David" w:hAnsi="David"/>
                <w:color w:val="000000"/>
                <w:rtl/>
              </w:rPr>
            </w:pPr>
            <w:r w:rsidRPr="002D511A">
              <w:rPr>
                <w:rFonts w:ascii="David" w:hAnsi="David"/>
                <w:rtl/>
              </w:rPr>
              <w:t>6</w:t>
            </w:r>
          </w:p>
        </w:tc>
        <w:tc>
          <w:tcPr>
            <w:tcW w:w="890" w:type="dxa"/>
            <w:shd w:val="clear" w:color="auto" w:fill="auto"/>
            <w:vAlign w:val="center"/>
          </w:tcPr>
          <w:p w14:paraId="53E3EDE8" w14:textId="77777777" w:rsidR="00350E8B" w:rsidRPr="002D511A" w:rsidRDefault="00350E8B" w:rsidP="002D511A">
            <w:pPr>
              <w:widowControl w:val="0"/>
              <w:spacing w:line="240" w:lineRule="auto"/>
              <w:jc w:val="center"/>
              <w:rPr>
                <w:rFonts w:ascii="David" w:hAnsi="David"/>
                <w:color w:val="000000"/>
                <w:rtl/>
              </w:rPr>
            </w:pPr>
            <w:r w:rsidRPr="002D511A">
              <w:rPr>
                <w:rFonts w:ascii="David" w:hAnsi="David"/>
                <w:rtl/>
              </w:rPr>
              <w:t>17</w:t>
            </w:r>
          </w:p>
        </w:tc>
        <w:tc>
          <w:tcPr>
            <w:tcW w:w="7190" w:type="dxa"/>
            <w:shd w:val="clear" w:color="auto" w:fill="auto"/>
          </w:tcPr>
          <w:p w14:paraId="6A2AD131" w14:textId="77777777" w:rsidR="00350E8B" w:rsidRPr="002D511A" w:rsidRDefault="00350E8B" w:rsidP="002D511A">
            <w:pPr>
              <w:widowControl w:val="0"/>
              <w:spacing w:line="240" w:lineRule="auto"/>
              <w:jc w:val="left"/>
              <w:rPr>
                <w:rFonts w:ascii="David" w:hAnsi="David"/>
                <w:color w:val="000000"/>
                <w:rtl/>
              </w:rPr>
            </w:pPr>
            <w:r w:rsidRPr="002D511A">
              <w:rPr>
                <w:rFonts w:ascii="David" w:hAnsi="David"/>
                <w:rtl/>
              </w:rPr>
              <w:t xml:space="preserve">נבקש </w:t>
            </w:r>
            <w:proofErr w:type="spellStart"/>
            <w:r w:rsidRPr="002D511A">
              <w:rPr>
                <w:rFonts w:ascii="David" w:hAnsi="David"/>
                <w:rtl/>
              </w:rPr>
              <w:t>להחריג</w:t>
            </w:r>
            <w:proofErr w:type="spellEnd"/>
            <w:r w:rsidRPr="002D511A">
              <w:rPr>
                <w:rFonts w:ascii="David" w:hAnsi="David"/>
                <w:rtl/>
              </w:rPr>
              <w:t xml:space="preserve"> את הפיצויים המוסכמים המפורטים בסעיף זה, על סעיפיו הקטנים, ביחס למקרים בהם ההפרה בגינה יוטל הפיצוי המוסכם נגרמה עקב מעשה ו/או מחדל של המשרד ו/או מי מטעמו ו/או צד ג' כלשהו או עקב מעשה שאינו בשליטת הספק.</w:t>
            </w:r>
          </w:p>
        </w:tc>
        <w:tc>
          <w:tcPr>
            <w:tcW w:w="4111" w:type="dxa"/>
            <w:shd w:val="clear" w:color="auto" w:fill="auto"/>
          </w:tcPr>
          <w:p w14:paraId="07A844EF"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אין שינוי בנוסח הסעיף</w:t>
            </w:r>
          </w:p>
        </w:tc>
      </w:tr>
      <w:tr w:rsidR="00350E8B" w:rsidRPr="00DA5BB4" w14:paraId="3D131C42" w14:textId="77777777" w:rsidTr="00350E8B">
        <w:tc>
          <w:tcPr>
            <w:tcW w:w="767" w:type="dxa"/>
            <w:shd w:val="clear" w:color="auto" w:fill="auto"/>
            <w:vAlign w:val="center"/>
          </w:tcPr>
          <w:p w14:paraId="265D0DC5"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5AE60C6A" w14:textId="77777777" w:rsidR="00350E8B" w:rsidRPr="002D511A" w:rsidRDefault="00350E8B" w:rsidP="002D511A">
            <w:pPr>
              <w:widowControl w:val="0"/>
              <w:spacing w:line="240" w:lineRule="auto"/>
              <w:jc w:val="center"/>
              <w:rPr>
                <w:rFonts w:ascii="David" w:hAnsi="David"/>
                <w:color w:val="000000"/>
                <w:rtl/>
              </w:rPr>
            </w:pPr>
            <w:r w:rsidRPr="002D511A">
              <w:rPr>
                <w:rFonts w:ascii="David" w:hAnsi="David"/>
                <w:rtl/>
              </w:rPr>
              <w:t>6</w:t>
            </w:r>
          </w:p>
        </w:tc>
        <w:tc>
          <w:tcPr>
            <w:tcW w:w="890" w:type="dxa"/>
            <w:shd w:val="clear" w:color="auto" w:fill="auto"/>
            <w:vAlign w:val="center"/>
          </w:tcPr>
          <w:p w14:paraId="46773425" w14:textId="77777777" w:rsidR="00350E8B" w:rsidRPr="002D511A" w:rsidRDefault="00350E8B" w:rsidP="002D511A">
            <w:pPr>
              <w:widowControl w:val="0"/>
              <w:spacing w:line="240" w:lineRule="auto"/>
              <w:jc w:val="center"/>
              <w:rPr>
                <w:rFonts w:ascii="David" w:hAnsi="David"/>
                <w:color w:val="000000"/>
                <w:rtl/>
              </w:rPr>
            </w:pPr>
            <w:r w:rsidRPr="002D511A">
              <w:rPr>
                <w:rFonts w:ascii="David" w:hAnsi="David"/>
                <w:rtl/>
              </w:rPr>
              <w:t>17</w:t>
            </w:r>
          </w:p>
        </w:tc>
        <w:tc>
          <w:tcPr>
            <w:tcW w:w="7190" w:type="dxa"/>
            <w:shd w:val="clear" w:color="auto" w:fill="auto"/>
          </w:tcPr>
          <w:p w14:paraId="66185006" w14:textId="77777777" w:rsidR="00350E8B" w:rsidRDefault="00350E8B" w:rsidP="002D511A">
            <w:pPr>
              <w:widowControl w:val="0"/>
              <w:spacing w:line="240" w:lineRule="auto"/>
              <w:jc w:val="left"/>
              <w:rPr>
                <w:rFonts w:ascii="David" w:hAnsi="David"/>
                <w:color w:val="000000"/>
                <w:rtl/>
              </w:rPr>
            </w:pPr>
            <w:r w:rsidRPr="002D511A">
              <w:rPr>
                <w:rFonts w:ascii="David" w:hAnsi="David"/>
                <w:rtl/>
              </w:rPr>
              <w:t>כמקובל במכרזים מסוג זה, נבקש לקבוע כי בכל מקרה סך הפיצויים המוסכמים במכרז זה לא יעלה על סכום מצטבר של 5% מסך התמורה אשר תשולם לזוכה במסגרתו</w:t>
            </w:r>
            <w:r w:rsidRPr="002D511A">
              <w:rPr>
                <w:rFonts w:ascii="David" w:hAnsi="David"/>
                <w:color w:val="000000"/>
                <w:rtl/>
              </w:rPr>
              <w:t>.</w:t>
            </w:r>
          </w:p>
          <w:p w14:paraId="4DC2D530" w14:textId="77777777" w:rsidR="009655CC" w:rsidRPr="002D511A" w:rsidRDefault="009655CC" w:rsidP="002D511A">
            <w:pPr>
              <w:widowControl w:val="0"/>
              <w:spacing w:line="240" w:lineRule="auto"/>
              <w:jc w:val="left"/>
              <w:rPr>
                <w:rFonts w:ascii="David" w:hAnsi="David"/>
                <w:color w:val="000000"/>
                <w:rtl/>
              </w:rPr>
            </w:pPr>
          </w:p>
        </w:tc>
        <w:tc>
          <w:tcPr>
            <w:tcW w:w="4111" w:type="dxa"/>
            <w:shd w:val="clear" w:color="auto" w:fill="auto"/>
          </w:tcPr>
          <w:p w14:paraId="46797891"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אין שינוי בנוסח הסעיף</w:t>
            </w:r>
          </w:p>
        </w:tc>
      </w:tr>
      <w:tr w:rsidR="00350E8B" w:rsidRPr="00DA5BB4" w14:paraId="32DABF9F" w14:textId="77777777" w:rsidTr="00350E8B">
        <w:tc>
          <w:tcPr>
            <w:tcW w:w="767" w:type="dxa"/>
            <w:shd w:val="clear" w:color="auto" w:fill="auto"/>
            <w:vAlign w:val="center"/>
          </w:tcPr>
          <w:p w14:paraId="212FD1B1"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428C323E" w14:textId="77777777" w:rsidR="00350E8B" w:rsidRPr="002D511A" w:rsidRDefault="00350E8B" w:rsidP="002D511A">
            <w:pPr>
              <w:spacing w:line="240" w:lineRule="auto"/>
              <w:jc w:val="center"/>
              <w:rPr>
                <w:rFonts w:ascii="David" w:hAnsi="David"/>
                <w:rtl/>
              </w:rPr>
            </w:pPr>
            <w:r w:rsidRPr="002D511A">
              <w:rPr>
                <w:rFonts w:ascii="David" w:hAnsi="David"/>
                <w:rtl/>
              </w:rPr>
              <w:t>7</w:t>
            </w:r>
          </w:p>
        </w:tc>
        <w:tc>
          <w:tcPr>
            <w:tcW w:w="890" w:type="dxa"/>
            <w:shd w:val="clear" w:color="auto" w:fill="auto"/>
            <w:vAlign w:val="center"/>
          </w:tcPr>
          <w:p w14:paraId="17703E2E"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18</w:t>
            </w:r>
          </w:p>
        </w:tc>
        <w:tc>
          <w:tcPr>
            <w:tcW w:w="7190" w:type="dxa"/>
            <w:shd w:val="clear" w:color="auto" w:fill="auto"/>
          </w:tcPr>
          <w:p w14:paraId="480E3364" w14:textId="77777777" w:rsidR="00350E8B" w:rsidRPr="002D511A" w:rsidRDefault="00350E8B" w:rsidP="00EA1B17">
            <w:pPr>
              <w:spacing w:line="240" w:lineRule="auto"/>
              <w:jc w:val="left"/>
              <w:rPr>
                <w:rFonts w:ascii="David" w:hAnsi="David"/>
                <w:rtl/>
              </w:rPr>
            </w:pPr>
            <w:r w:rsidRPr="002D511A">
              <w:rPr>
                <w:rFonts w:ascii="David" w:hAnsi="David"/>
                <w:rtl/>
              </w:rPr>
              <w:t>המשך/הקמה?- האם המדובר בהמשכה של פעילות</w:t>
            </w:r>
            <w:r>
              <w:rPr>
                <w:rFonts w:ascii="David" w:hAnsi="David" w:hint="cs"/>
                <w:rtl/>
              </w:rPr>
              <w:t xml:space="preserve"> </w:t>
            </w:r>
            <w:r w:rsidRPr="002D511A">
              <w:rPr>
                <w:rFonts w:ascii="David" w:hAnsi="David"/>
                <w:rtl/>
              </w:rPr>
              <w:t>קיימת או שינוי ו/או הקמת תשתית חדשה? מתי צפויה</w:t>
            </w:r>
            <w:r>
              <w:rPr>
                <w:rFonts w:ascii="David" w:hAnsi="David" w:hint="cs"/>
                <w:rtl/>
              </w:rPr>
              <w:t xml:space="preserve"> </w:t>
            </w:r>
            <w:r w:rsidRPr="002D511A">
              <w:rPr>
                <w:rFonts w:ascii="David" w:hAnsi="David"/>
                <w:rtl/>
              </w:rPr>
              <w:t>להתחיל הפעילות של הזוכה?</w:t>
            </w:r>
          </w:p>
        </w:tc>
        <w:tc>
          <w:tcPr>
            <w:tcW w:w="4111" w:type="dxa"/>
            <w:shd w:val="clear" w:color="auto" w:fill="auto"/>
          </w:tcPr>
          <w:p w14:paraId="63D66482"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הקמת תשתית לפעילות חדשה שצפויה להתחיל בספטמבר 2025</w:t>
            </w:r>
          </w:p>
        </w:tc>
      </w:tr>
      <w:tr w:rsidR="00350E8B" w:rsidRPr="00DA5BB4" w14:paraId="65C64965" w14:textId="77777777" w:rsidTr="00350E8B">
        <w:tc>
          <w:tcPr>
            <w:tcW w:w="767" w:type="dxa"/>
            <w:shd w:val="clear" w:color="auto" w:fill="auto"/>
            <w:vAlign w:val="center"/>
          </w:tcPr>
          <w:p w14:paraId="0CF5FBED"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53CE594F"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11</w:t>
            </w:r>
          </w:p>
        </w:tc>
        <w:tc>
          <w:tcPr>
            <w:tcW w:w="890" w:type="dxa"/>
            <w:shd w:val="clear" w:color="auto" w:fill="auto"/>
            <w:vAlign w:val="center"/>
          </w:tcPr>
          <w:p w14:paraId="2E451DF7"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22</w:t>
            </w:r>
          </w:p>
        </w:tc>
        <w:tc>
          <w:tcPr>
            <w:tcW w:w="7190" w:type="dxa"/>
            <w:shd w:val="clear" w:color="auto" w:fill="auto"/>
          </w:tcPr>
          <w:p w14:paraId="2C9B66A5"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נבקש להוסיף תת סעיף לסעיף 11 המגביל את האחריות כדלקמן: "מוסכם כי סך אחריותו ו/או חבותו המצטברת של נותן השירותים לא יעלה על התמורה ששילם המשרד לנותן השירותים בפועל מכח הסכם זה במשך שנים עשר (12) החודשים שקדמו להיווצרות עילת התביעה. הגבלת האחריות ו/או החבות האמורה תחול לגבי כל תביעה מכל סוג שהוא, למעט נזקים לגוף ונזקים שנגרמו בזדון.</w:t>
            </w:r>
          </w:p>
        </w:tc>
        <w:tc>
          <w:tcPr>
            <w:tcW w:w="4111" w:type="dxa"/>
            <w:shd w:val="clear" w:color="auto" w:fill="auto"/>
          </w:tcPr>
          <w:p w14:paraId="60BDA094"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אין שינוי בנוסח הסעיף</w:t>
            </w:r>
          </w:p>
        </w:tc>
      </w:tr>
      <w:tr w:rsidR="00350E8B" w:rsidRPr="00DA5BB4" w14:paraId="47E1587A" w14:textId="77777777" w:rsidTr="00350E8B">
        <w:tc>
          <w:tcPr>
            <w:tcW w:w="767" w:type="dxa"/>
            <w:shd w:val="clear" w:color="auto" w:fill="auto"/>
            <w:vAlign w:val="center"/>
          </w:tcPr>
          <w:p w14:paraId="02FA9CA9"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6358A143"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11</w:t>
            </w:r>
          </w:p>
        </w:tc>
        <w:tc>
          <w:tcPr>
            <w:tcW w:w="890" w:type="dxa"/>
            <w:shd w:val="clear" w:color="auto" w:fill="auto"/>
            <w:vAlign w:val="center"/>
          </w:tcPr>
          <w:p w14:paraId="5A2F6514"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22</w:t>
            </w:r>
          </w:p>
        </w:tc>
        <w:tc>
          <w:tcPr>
            <w:tcW w:w="7190" w:type="dxa"/>
            <w:shd w:val="clear" w:color="auto" w:fill="auto"/>
          </w:tcPr>
          <w:p w14:paraId="674583A9"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 xml:space="preserve">נבקש להוסיף תת סעיף לסעיף 11 המגביל את האחריות כדלקמן: "על אף כל האמור אחרת, נותן השירותים לא ישא באחריות כלשהי לנזקים עקיפים ו/או </w:t>
            </w:r>
            <w:proofErr w:type="spellStart"/>
            <w:r w:rsidRPr="002D511A">
              <w:rPr>
                <w:rFonts w:ascii="David" w:hAnsi="David"/>
                <w:color w:val="000000"/>
                <w:rtl/>
                <w:lang w:eastAsia="en-US"/>
              </w:rPr>
              <w:t>תוצאתיים</w:t>
            </w:r>
            <w:proofErr w:type="spellEnd"/>
            <w:r w:rsidRPr="002D511A">
              <w:rPr>
                <w:rFonts w:ascii="David" w:hAnsi="David"/>
                <w:color w:val="000000"/>
                <w:rtl/>
                <w:lang w:eastAsia="en-US"/>
              </w:rPr>
              <w:t xml:space="preserve"> כלשהם שיגרמו על ידו ו/או עובדיו ו/או מי מטעמו למשרד ו/או לצד ג' כלשהו בקשר עם ביצוע השירותים לפי הסכם זה".</w:t>
            </w:r>
          </w:p>
        </w:tc>
        <w:tc>
          <w:tcPr>
            <w:tcW w:w="4111" w:type="dxa"/>
            <w:shd w:val="clear" w:color="auto" w:fill="auto"/>
          </w:tcPr>
          <w:p w14:paraId="70D8CA9A"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אין שינוי בנוסח הסעיף</w:t>
            </w:r>
          </w:p>
        </w:tc>
      </w:tr>
      <w:tr w:rsidR="00350E8B" w:rsidRPr="00DA5BB4" w14:paraId="271E1720" w14:textId="77777777" w:rsidTr="00350E8B">
        <w:tc>
          <w:tcPr>
            <w:tcW w:w="767" w:type="dxa"/>
            <w:shd w:val="clear" w:color="auto" w:fill="auto"/>
            <w:vAlign w:val="center"/>
          </w:tcPr>
          <w:p w14:paraId="2B0C14C4"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098571E2" w14:textId="77777777" w:rsidR="00350E8B" w:rsidRPr="002D511A" w:rsidRDefault="00350E8B" w:rsidP="002D511A">
            <w:pPr>
              <w:widowControl w:val="0"/>
              <w:spacing w:line="240" w:lineRule="auto"/>
              <w:jc w:val="center"/>
              <w:rPr>
                <w:rFonts w:ascii="David" w:hAnsi="David"/>
                <w:color w:val="000000"/>
                <w:rtl/>
              </w:rPr>
            </w:pPr>
            <w:r w:rsidRPr="002D511A">
              <w:rPr>
                <w:rFonts w:ascii="David" w:hAnsi="David"/>
                <w:rtl/>
              </w:rPr>
              <w:t>11</w:t>
            </w:r>
          </w:p>
        </w:tc>
        <w:tc>
          <w:tcPr>
            <w:tcW w:w="890" w:type="dxa"/>
            <w:shd w:val="clear" w:color="auto" w:fill="auto"/>
            <w:vAlign w:val="center"/>
          </w:tcPr>
          <w:p w14:paraId="5F6E93F0" w14:textId="77777777" w:rsidR="00350E8B" w:rsidRPr="002D511A" w:rsidRDefault="00350E8B" w:rsidP="002D511A">
            <w:pPr>
              <w:spacing w:line="240" w:lineRule="auto"/>
              <w:jc w:val="center"/>
              <w:rPr>
                <w:rFonts w:ascii="David" w:hAnsi="David"/>
                <w:rtl/>
              </w:rPr>
            </w:pPr>
            <w:r w:rsidRPr="002D511A">
              <w:rPr>
                <w:rFonts w:ascii="David" w:hAnsi="David"/>
                <w:rtl/>
              </w:rPr>
              <w:t>22</w:t>
            </w:r>
          </w:p>
          <w:p w14:paraId="302E37CE" w14:textId="77777777" w:rsidR="00350E8B" w:rsidRPr="002D511A" w:rsidRDefault="00350E8B" w:rsidP="002D511A">
            <w:pPr>
              <w:widowControl w:val="0"/>
              <w:spacing w:line="240" w:lineRule="auto"/>
              <w:jc w:val="center"/>
              <w:rPr>
                <w:rFonts w:ascii="David" w:hAnsi="David"/>
                <w:color w:val="000000"/>
                <w:rtl/>
              </w:rPr>
            </w:pPr>
          </w:p>
        </w:tc>
        <w:tc>
          <w:tcPr>
            <w:tcW w:w="7190" w:type="dxa"/>
            <w:shd w:val="clear" w:color="auto" w:fill="auto"/>
          </w:tcPr>
          <w:p w14:paraId="781F969A" w14:textId="77777777" w:rsidR="00350E8B" w:rsidRPr="002D511A" w:rsidRDefault="00350E8B" w:rsidP="009655CC">
            <w:pPr>
              <w:spacing w:line="240" w:lineRule="auto"/>
              <w:jc w:val="left"/>
              <w:rPr>
                <w:rFonts w:ascii="David" w:hAnsi="David"/>
              </w:rPr>
            </w:pPr>
            <w:r w:rsidRPr="002D511A">
              <w:rPr>
                <w:rFonts w:ascii="David" w:hAnsi="David"/>
                <w:rtl/>
              </w:rPr>
              <w:t>על מנת למנוע מצב בו הסיכון של הספק במכרז זה עולה על הסיכוי מבחינתו, נבקש להגביל את תקרת אחריות הספק ל:נזקים ישירים בלבד.</w:t>
            </w:r>
          </w:p>
          <w:p w14:paraId="6EE177B2" w14:textId="77777777" w:rsidR="00350E8B" w:rsidRPr="002D511A" w:rsidRDefault="00350E8B" w:rsidP="002D511A">
            <w:pPr>
              <w:widowControl w:val="0"/>
              <w:spacing w:line="240" w:lineRule="auto"/>
              <w:jc w:val="left"/>
              <w:rPr>
                <w:rFonts w:ascii="David" w:hAnsi="David"/>
                <w:color w:val="000000"/>
                <w:rtl/>
              </w:rPr>
            </w:pPr>
            <w:r w:rsidRPr="002D511A">
              <w:rPr>
                <w:rFonts w:ascii="David" w:hAnsi="David"/>
                <w:rtl/>
              </w:rPr>
              <w:t>באופן בו אחריותו לא תעלה על סך התמורה ששולמה לו בפועל מכח מכרז זה.</w:t>
            </w:r>
            <w:r w:rsidRPr="002D511A">
              <w:rPr>
                <w:rFonts w:ascii="David" w:hAnsi="David"/>
              </w:rPr>
              <w:t xml:space="preserve"> </w:t>
            </w:r>
          </w:p>
        </w:tc>
        <w:tc>
          <w:tcPr>
            <w:tcW w:w="4111" w:type="dxa"/>
            <w:shd w:val="clear" w:color="auto" w:fill="auto"/>
          </w:tcPr>
          <w:p w14:paraId="5AB9DB47"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אין שינוי בנוסח הסעיף</w:t>
            </w:r>
          </w:p>
        </w:tc>
      </w:tr>
      <w:tr w:rsidR="00350E8B" w:rsidRPr="00DA5BB4" w14:paraId="5F88F9B0" w14:textId="77777777" w:rsidTr="00350E8B">
        <w:tc>
          <w:tcPr>
            <w:tcW w:w="767" w:type="dxa"/>
            <w:shd w:val="clear" w:color="auto" w:fill="auto"/>
            <w:vAlign w:val="center"/>
          </w:tcPr>
          <w:p w14:paraId="4869E26B"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211FFAC4" w14:textId="77777777" w:rsidR="00350E8B" w:rsidRPr="002D511A" w:rsidRDefault="00350E8B" w:rsidP="002D511A">
            <w:pPr>
              <w:widowControl w:val="0"/>
              <w:spacing w:line="240" w:lineRule="auto"/>
              <w:jc w:val="center"/>
              <w:rPr>
                <w:rFonts w:ascii="David" w:hAnsi="David"/>
                <w:color w:val="000000"/>
                <w:rtl/>
              </w:rPr>
            </w:pPr>
            <w:r w:rsidRPr="002D511A">
              <w:rPr>
                <w:rFonts w:ascii="David" w:hAnsi="David"/>
                <w:rtl/>
              </w:rPr>
              <w:t>11</w:t>
            </w:r>
          </w:p>
        </w:tc>
        <w:tc>
          <w:tcPr>
            <w:tcW w:w="890" w:type="dxa"/>
            <w:shd w:val="clear" w:color="auto" w:fill="auto"/>
            <w:vAlign w:val="center"/>
          </w:tcPr>
          <w:p w14:paraId="62E3E726" w14:textId="77777777" w:rsidR="00350E8B" w:rsidRPr="002D511A" w:rsidRDefault="00350E8B" w:rsidP="002D511A">
            <w:pPr>
              <w:widowControl w:val="0"/>
              <w:spacing w:line="240" w:lineRule="auto"/>
              <w:jc w:val="center"/>
              <w:rPr>
                <w:rFonts w:ascii="David" w:hAnsi="David"/>
                <w:color w:val="000000"/>
                <w:rtl/>
              </w:rPr>
            </w:pPr>
            <w:r w:rsidRPr="002D511A">
              <w:rPr>
                <w:rFonts w:ascii="David" w:hAnsi="David"/>
                <w:rtl/>
              </w:rPr>
              <w:t>22</w:t>
            </w:r>
          </w:p>
        </w:tc>
        <w:tc>
          <w:tcPr>
            <w:tcW w:w="7190" w:type="dxa"/>
            <w:shd w:val="clear" w:color="auto" w:fill="auto"/>
          </w:tcPr>
          <w:p w14:paraId="5C27949D" w14:textId="77777777" w:rsidR="00350E8B" w:rsidRPr="002D511A" w:rsidRDefault="00350E8B" w:rsidP="002D511A">
            <w:pPr>
              <w:widowControl w:val="0"/>
              <w:spacing w:line="240" w:lineRule="auto"/>
              <w:jc w:val="left"/>
              <w:rPr>
                <w:rFonts w:ascii="David" w:hAnsi="David"/>
                <w:color w:val="000000"/>
                <w:rtl/>
              </w:rPr>
            </w:pPr>
            <w:r w:rsidRPr="002D511A">
              <w:rPr>
                <w:rFonts w:ascii="David" w:hAnsi="David"/>
                <w:rtl/>
              </w:rPr>
              <w:t>נבקש להבהיר כי הפיצוי ו/או השיפוי יעשו על פי פס"ד שלא עוכב ביצועו ובכפוף לכך ש: (1) מסמכי התביעה או הדרישה יועברו לספק מיד עם קבלתם אצל המשרד; (2) תינתן לספק אפשרות לנהל את קו ההגנה של עצמו (בין היתר על ידי מינוי יועץ משפטי מטעמו); (3) לא ייחתם על ידי המשרד כל הסכם פשרה עם התובע, ללא הסכמת הספק בכתב ומראש</w:t>
            </w:r>
            <w:r w:rsidRPr="002D511A">
              <w:rPr>
                <w:rFonts w:ascii="David" w:hAnsi="David"/>
              </w:rPr>
              <w:t>.</w:t>
            </w:r>
          </w:p>
        </w:tc>
        <w:tc>
          <w:tcPr>
            <w:tcW w:w="4111" w:type="dxa"/>
            <w:shd w:val="clear" w:color="auto" w:fill="auto"/>
          </w:tcPr>
          <w:p w14:paraId="757D35E1"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אין שינוי בנוסח הסעיף</w:t>
            </w:r>
          </w:p>
        </w:tc>
      </w:tr>
      <w:tr w:rsidR="00350E8B" w:rsidRPr="00DA5BB4" w14:paraId="0EB452E5" w14:textId="77777777" w:rsidTr="00350E8B">
        <w:tc>
          <w:tcPr>
            <w:tcW w:w="767" w:type="dxa"/>
            <w:shd w:val="clear" w:color="auto" w:fill="auto"/>
            <w:vAlign w:val="center"/>
          </w:tcPr>
          <w:p w14:paraId="24DFC602"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37BBF1E0"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14.14.1</w:t>
            </w:r>
          </w:p>
          <w:p w14:paraId="403AEC3A"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15.1.3</w:t>
            </w:r>
          </w:p>
        </w:tc>
        <w:tc>
          <w:tcPr>
            <w:tcW w:w="890" w:type="dxa"/>
            <w:shd w:val="clear" w:color="auto" w:fill="auto"/>
            <w:vAlign w:val="center"/>
          </w:tcPr>
          <w:p w14:paraId="2F853C59"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27</w:t>
            </w:r>
          </w:p>
          <w:p w14:paraId="2568DC8E" w14:textId="77777777" w:rsidR="00350E8B" w:rsidRPr="002D511A" w:rsidRDefault="00350E8B" w:rsidP="002D511A">
            <w:pPr>
              <w:widowControl w:val="0"/>
              <w:spacing w:line="240" w:lineRule="auto"/>
              <w:jc w:val="center"/>
              <w:rPr>
                <w:rFonts w:ascii="David" w:hAnsi="David"/>
                <w:rtl/>
              </w:rPr>
            </w:pPr>
          </w:p>
        </w:tc>
        <w:tc>
          <w:tcPr>
            <w:tcW w:w="7190" w:type="dxa"/>
            <w:shd w:val="clear" w:color="auto" w:fill="auto"/>
          </w:tcPr>
          <w:p w14:paraId="42E1EC3B" w14:textId="77777777" w:rsidR="00350E8B" w:rsidRPr="002D511A" w:rsidRDefault="00350E8B" w:rsidP="002D511A">
            <w:pPr>
              <w:widowControl w:val="0"/>
              <w:spacing w:line="240" w:lineRule="auto"/>
              <w:jc w:val="left"/>
              <w:rPr>
                <w:rFonts w:ascii="David" w:hAnsi="David"/>
                <w:rtl/>
              </w:rPr>
            </w:pPr>
            <w:r w:rsidRPr="002D511A">
              <w:rPr>
                <w:rFonts w:ascii="David" w:hAnsi="David"/>
                <w:rtl/>
              </w:rPr>
              <w:t xml:space="preserve">נבקש לאפשר להציג מעסיקים כממליצים מאחר וישנם עובדים שמנהלים קורסי הדרכה עבור הגוף שבו הם מועסקים (כגון – מכללות, אוניברסיטאות) ולא תמיד יש להם ממליצים חיצוניים. </w:t>
            </w:r>
          </w:p>
        </w:tc>
        <w:tc>
          <w:tcPr>
            <w:tcW w:w="4111" w:type="dxa"/>
            <w:shd w:val="clear" w:color="auto" w:fill="auto"/>
          </w:tcPr>
          <w:p w14:paraId="7030798F"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כנותני חוות דעת המציע יציג את שמות אנשי הקשר מטעם הגופים שקיבלו שירות על ידי המציע</w:t>
            </w:r>
          </w:p>
        </w:tc>
      </w:tr>
      <w:tr w:rsidR="00350E8B" w:rsidRPr="00DA5BB4" w14:paraId="61B544C0" w14:textId="77777777" w:rsidTr="00350E8B">
        <w:tc>
          <w:tcPr>
            <w:tcW w:w="767" w:type="dxa"/>
            <w:shd w:val="clear" w:color="auto" w:fill="auto"/>
            <w:vAlign w:val="center"/>
          </w:tcPr>
          <w:p w14:paraId="36DCDD0E"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52192EF6"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17</w:t>
            </w:r>
          </w:p>
        </w:tc>
        <w:tc>
          <w:tcPr>
            <w:tcW w:w="890" w:type="dxa"/>
            <w:shd w:val="clear" w:color="auto" w:fill="auto"/>
            <w:vAlign w:val="center"/>
          </w:tcPr>
          <w:p w14:paraId="2B2B7B25"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30</w:t>
            </w:r>
          </w:p>
        </w:tc>
        <w:tc>
          <w:tcPr>
            <w:tcW w:w="7190" w:type="dxa"/>
            <w:shd w:val="clear" w:color="auto" w:fill="auto"/>
          </w:tcPr>
          <w:p w14:paraId="3E2003DF"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 xml:space="preserve">נבקש מתן הודעה מראש על הארכת תקופת ההתקשרות  לצורך היערכות הספק, </w:t>
            </w:r>
          </w:p>
          <w:p w14:paraId="6D415C26"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נבקש להוסיף לסעיף, כי המזמין ימסור לספק הודעה מראש ובכתב בת 60 ימים לפחות טרם תום התקופה אותה מבקש המזמין להאריך.</w:t>
            </w:r>
          </w:p>
        </w:tc>
        <w:tc>
          <w:tcPr>
            <w:tcW w:w="4111" w:type="dxa"/>
            <w:shd w:val="clear" w:color="auto" w:fill="auto"/>
          </w:tcPr>
          <w:p w14:paraId="7F790B59"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אין שינוי בנוסח הסעיף</w:t>
            </w:r>
          </w:p>
        </w:tc>
      </w:tr>
      <w:tr w:rsidR="00350E8B" w:rsidRPr="00DA5BB4" w14:paraId="7CE3CF5D" w14:textId="77777777" w:rsidTr="00350E8B">
        <w:tc>
          <w:tcPr>
            <w:tcW w:w="767" w:type="dxa"/>
            <w:shd w:val="clear" w:color="auto" w:fill="auto"/>
            <w:vAlign w:val="center"/>
          </w:tcPr>
          <w:p w14:paraId="021B577D"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6DF812CD"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22</w:t>
            </w:r>
          </w:p>
        </w:tc>
        <w:tc>
          <w:tcPr>
            <w:tcW w:w="890" w:type="dxa"/>
            <w:shd w:val="clear" w:color="auto" w:fill="auto"/>
            <w:vAlign w:val="center"/>
          </w:tcPr>
          <w:p w14:paraId="60F62BBF"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33</w:t>
            </w:r>
          </w:p>
        </w:tc>
        <w:tc>
          <w:tcPr>
            <w:tcW w:w="7190" w:type="dxa"/>
            <w:shd w:val="clear" w:color="auto" w:fill="auto"/>
          </w:tcPr>
          <w:p w14:paraId="5EF93718"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נבקש להבהיר כי חובת  הסודיות לא תחול על מידע אשר הינו נחלת הכלל או שיהפוך לנחלת הכלל שלא עקב מעשה או מחדל הספק, על מידע שהיה ברשות הספק מאת צד ג' שלא עקב הפרת חובת הסודיות, על מידע שהיה ברשות הספק טרם מסירתו ע"י המזמין, מידע שפותח עצמאית ללא שימוש במידע וכן מידע שגילויו נדרש עפ"י דין ו/או רשות מוסמכת.</w:t>
            </w:r>
          </w:p>
        </w:tc>
        <w:tc>
          <w:tcPr>
            <w:tcW w:w="4111" w:type="dxa"/>
            <w:shd w:val="clear" w:color="auto" w:fill="auto"/>
          </w:tcPr>
          <w:p w14:paraId="19C38576"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אין שינוי בנוסח הסעיף</w:t>
            </w:r>
          </w:p>
        </w:tc>
      </w:tr>
      <w:tr w:rsidR="00350E8B" w:rsidRPr="00DA5BB4" w14:paraId="382316C2" w14:textId="77777777" w:rsidTr="00350E8B">
        <w:tc>
          <w:tcPr>
            <w:tcW w:w="767" w:type="dxa"/>
            <w:shd w:val="clear" w:color="auto" w:fill="auto"/>
            <w:vAlign w:val="center"/>
          </w:tcPr>
          <w:p w14:paraId="4A971846"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218B0814" w14:textId="77777777" w:rsidR="00350E8B" w:rsidRPr="002D511A" w:rsidRDefault="00350E8B" w:rsidP="002D511A">
            <w:pPr>
              <w:spacing w:line="240" w:lineRule="auto"/>
              <w:jc w:val="center"/>
              <w:rPr>
                <w:rFonts w:ascii="David" w:hAnsi="David"/>
                <w:rtl/>
              </w:rPr>
            </w:pPr>
            <w:r w:rsidRPr="002D511A">
              <w:rPr>
                <w:rFonts w:ascii="David" w:hAnsi="David"/>
                <w:rtl/>
              </w:rPr>
              <w:t>24.4</w:t>
            </w:r>
          </w:p>
          <w:p w14:paraId="6DC1A827" w14:textId="77777777" w:rsidR="00350E8B" w:rsidRPr="002D511A" w:rsidRDefault="00350E8B" w:rsidP="002D511A">
            <w:pPr>
              <w:spacing w:line="240" w:lineRule="auto"/>
              <w:jc w:val="center"/>
              <w:rPr>
                <w:rFonts w:ascii="David" w:hAnsi="David"/>
                <w:rtl/>
              </w:rPr>
            </w:pPr>
          </w:p>
        </w:tc>
        <w:tc>
          <w:tcPr>
            <w:tcW w:w="890" w:type="dxa"/>
            <w:shd w:val="clear" w:color="auto" w:fill="auto"/>
            <w:vAlign w:val="center"/>
          </w:tcPr>
          <w:p w14:paraId="395CC58C"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38</w:t>
            </w:r>
          </w:p>
        </w:tc>
        <w:tc>
          <w:tcPr>
            <w:tcW w:w="7190" w:type="dxa"/>
            <w:shd w:val="clear" w:color="auto" w:fill="auto"/>
          </w:tcPr>
          <w:p w14:paraId="37135C8F" w14:textId="77777777" w:rsidR="00350E8B" w:rsidRPr="002D511A" w:rsidRDefault="00350E8B" w:rsidP="00EA1B17">
            <w:pPr>
              <w:spacing w:line="240" w:lineRule="auto"/>
              <w:jc w:val="left"/>
              <w:rPr>
                <w:rFonts w:ascii="David" w:hAnsi="David"/>
                <w:rtl/>
              </w:rPr>
            </w:pPr>
            <w:r w:rsidRPr="002D511A">
              <w:rPr>
                <w:rFonts w:ascii="David" w:hAnsi="David"/>
                <w:rtl/>
              </w:rPr>
              <w:t>מועד ההגשה – האם לאור המצב הבטחוני ובכדי שניתן</w:t>
            </w:r>
            <w:r>
              <w:rPr>
                <w:rFonts w:ascii="David" w:hAnsi="David" w:hint="cs"/>
                <w:rtl/>
              </w:rPr>
              <w:t xml:space="preserve"> </w:t>
            </w:r>
            <w:r w:rsidRPr="002D511A">
              <w:rPr>
                <w:rFonts w:ascii="David" w:hAnsi="David"/>
                <w:rtl/>
              </w:rPr>
              <w:t>יהיה להעירך, ניתן לדחות את מועד ההגשה של המכרז</w:t>
            </w:r>
          </w:p>
        </w:tc>
        <w:tc>
          <w:tcPr>
            <w:tcW w:w="4111" w:type="dxa"/>
            <w:shd w:val="clear" w:color="auto" w:fill="auto"/>
          </w:tcPr>
          <w:p w14:paraId="7CD2A579" w14:textId="77777777" w:rsidR="00350E8B" w:rsidRPr="005B3134" w:rsidRDefault="00816BC0" w:rsidP="005B3134">
            <w:pPr>
              <w:spacing w:line="240" w:lineRule="auto"/>
              <w:jc w:val="left"/>
              <w:rPr>
                <w:rFonts w:ascii="David" w:hAnsi="David"/>
                <w:b/>
                <w:bCs/>
                <w:rtl/>
              </w:rPr>
            </w:pPr>
            <w:r>
              <w:rPr>
                <w:rFonts w:ascii="David" w:hAnsi="David" w:hint="cs"/>
                <w:b/>
                <w:bCs/>
                <w:rtl/>
              </w:rPr>
              <w:t>ראה שינוי בתחילת המסמך</w:t>
            </w:r>
          </w:p>
        </w:tc>
      </w:tr>
      <w:tr w:rsidR="00350E8B" w:rsidRPr="00DA5BB4" w14:paraId="23688192" w14:textId="77777777" w:rsidTr="00350E8B">
        <w:tc>
          <w:tcPr>
            <w:tcW w:w="767" w:type="dxa"/>
            <w:shd w:val="clear" w:color="auto" w:fill="auto"/>
            <w:vAlign w:val="center"/>
          </w:tcPr>
          <w:p w14:paraId="352CD76F"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145197B1"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8</w:t>
            </w:r>
          </w:p>
        </w:tc>
        <w:tc>
          <w:tcPr>
            <w:tcW w:w="890" w:type="dxa"/>
            <w:shd w:val="clear" w:color="auto" w:fill="auto"/>
            <w:vAlign w:val="center"/>
          </w:tcPr>
          <w:p w14:paraId="19351707"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48</w:t>
            </w:r>
          </w:p>
        </w:tc>
        <w:tc>
          <w:tcPr>
            <w:tcW w:w="7190" w:type="dxa"/>
            <w:shd w:val="clear" w:color="auto" w:fill="auto"/>
          </w:tcPr>
          <w:p w14:paraId="24C12416"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נבקש להבהיר כי חובת  הסודיות לא תחול על מידע אשר הינו נחלת הכלל או שיהפוך לנחלת הכלל שלא עקב מעשה או מחדל הספק, על מידע שהיה ברשות הספק מאת צד ג' שלא עקב הפרת חובת הסודיות, על מידע שהיה ברשות הספק טרם מסירתו ע"י המזמין, מידע שפותח עצמאית ללא שימוש במידע וכן מידע שגילויו נדרש עפ"י דין ו/או רשות מוסמכת.</w:t>
            </w:r>
          </w:p>
        </w:tc>
        <w:tc>
          <w:tcPr>
            <w:tcW w:w="4111" w:type="dxa"/>
            <w:shd w:val="clear" w:color="auto" w:fill="auto"/>
          </w:tcPr>
          <w:p w14:paraId="209230D8"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אין שינוי בנוסח הסעיף</w:t>
            </w:r>
          </w:p>
        </w:tc>
      </w:tr>
      <w:tr w:rsidR="00350E8B" w:rsidRPr="00DA5BB4" w14:paraId="7DEE981A" w14:textId="77777777" w:rsidTr="00350E8B">
        <w:tc>
          <w:tcPr>
            <w:tcW w:w="767" w:type="dxa"/>
            <w:shd w:val="clear" w:color="auto" w:fill="auto"/>
            <w:vAlign w:val="center"/>
          </w:tcPr>
          <w:p w14:paraId="7B3F933B"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51002C6D"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9</w:t>
            </w:r>
          </w:p>
        </w:tc>
        <w:tc>
          <w:tcPr>
            <w:tcW w:w="890" w:type="dxa"/>
            <w:shd w:val="clear" w:color="auto" w:fill="auto"/>
            <w:vAlign w:val="center"/>
          </w:tcPr>
          <w:p w14:paraId="0EB54451"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48</w:t>
            </w:r>
          </w:p>
        </w:tc>
        <w:tc>
          <w:tcPr>
            <w:tcW w:w="7190" w:type="dxa"/>
            <w:shd w:val="clear" w:color="auto" w:fill="auto"/>
          </w:tcPr>
          <w:p w14:paraId="5B0A8E6C" w14:textId="77777777" w:rsidR="00350E8B" w:rsidRPr="002D511A" w:rsidRDefault="00350E8B" w:rsidP="009655CC">
            <w:pPr>
              <w:spacing w:line="240" w:lineRule="auto"/>
              <w:jc w:val="left"/>
              <w:rPr>
                <w:rFonts w:ascii="David" w:eastAsia="Calibri" w:hAnsi="David"/>
                <w:color w:val="000000"/>
                <w:rtl/>
                <w:lang w:eastAsia="en-US"/>
              </w:rPr>
            </w:pPr>
            <w:r w:rsidRPr="002D511A">
              <w:rPr>
                <w:rFonts w:ascii="David" w:eastAsia="Calibri" w:hAnsi="David"/>
                <w:color w:val="000000"/>
                <w:rtl/>
                <w:lang w:eastAsia="en-US"/>
              </w:rPr>
              <w:t>נבקש לאפשר הסבה לחברה אחרת בקבוצת חברות הספק.</w:t>
            </w:r>
          </w:p>
        </w:tc>
        <w:tc>
          <w:tcPr>
            <w:tcW w:w="4111" w:type="dxa"/>
            <w:shd w:val="clear" w:color="auto" w:fill="auto"/>
          </w:tcPr>
          <w:p w14:paraId="3F06AB83"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אין שינוי בנוסח הסעיף</w:t>
            </w:r>
          </w:p>
        </w:tc>
      </w:tr>
      <w:tr w:rsidR="00350E8B" w:rsidRPr="00DA5BB4" w14:paraId="57DD0F91" w14:textId="77777777" w:rsidTr="00350E8B">
        <w:tc>
          <w:tcPr>
            <w:tcW w:w="767" w:type="dxa"/>
            <w:shd w:val="clear" w:color="auto" w:fill="auto"/>
            <w:vAlign w:val="center"/>
          </w:tcPr>
          <w:p w14:paraId="454E23A4"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61BA30B4"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12</w:t>
            </w:r>
          </w:p>
        </w:tc>
        <w:tc>
          <w:tcPr>
            <w:tcW w:w="890" w:type="dxa"/>
            <w:shd w:val="clear" w:color="auto" w:fill="auto"/>
            <w:vAlign w:val="center"/>
          </w:tcPr>
          <w:p w14:paraId="3EEB5955"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49</w:t>
            </w:r>
          </w:p>
        </w:tc>
        <w:tc>
          <w:tcPr>
            <w:tcW w:w="7190" w:type="dxa"/>
            <w:shd w:val="clear" w:color="auto" w:fill="auto"/>
          </w:tcPr>
          <w:p w14:paraId="65CEF9F4"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נבקש להוסיף תת סעיף לסעיף 12 המגביל את האחריות כדלקמן: "מוסכם כי סך אחריותו ו/או חבותו המצטברת של נותן השירותים לא יעלה על התמורה ששילם המשרד לנותן השירותים בפועל מכח הסכם זה במשך שנים עשר (12) החודשים שקדמו להיווצרות עילת התביעה. הגבלת האחריות ו/או החבות האמורה תחול לגבי כל תביעה מכל סוג שהוא, למעט נזקים לגוף ונזקים שנגרמו בזדון.</w:t>
            </w:r>
          </w:p>
        </w:tc>
        <w:tc>
          <w:tcPr>
            <w:tcW w:w="4111" w:type="dxa"/>
            <w:shd w:val="clear" w:color="auto" w:fill="auto"/>
          </w:tcPr>
          <w:p w14:paraId="5057EAF1"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אין שינוי בנוסח הסעיף</w:t>
            </w:r>
          </w:p>
        </w:tc>
      </w:tr>
      <w:tr w:rsidR="00350E8B" w:rsidRPr="00DA5BB4" w14:paraId="5BFAD0BB" w14:textId="77777777" w:rsidTr="00350E8B">
        <w:tc>
          <w:tcPr>
            <w:tcW w:w="767" w:type="dxa"/>
            <w:shd w:val="clear" w:color="auto" w:fill="auto"/>
            <w:vAlign w:val="center"/>
          </w:tcPr>
          <w:p w14:paraId="56AB1CB8"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7D79A006"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12</w:t>
            </w:r>
          </w:p>
        </w:tc>
        <w:tc>
          <w:tcPr>
            <w:tcW w:w="890" w:type="dxa"/>
            <w:shd w:val="clear" w:color="auto" w:fill="auto"/>
            <w:vAlign w:val="center"/>
          </w:tcPr>
          <w:p w14:paraId="3DFCF693" w14:textId="77777777" w:rsidR="00350E8B" w:rsidRPr="002D511A" w:rsidRDefault="00350E8B" w:rsidP="002D511A">
            <w:pPr>
              <w:keepNext/>
              <w:keepLines/>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49</w:t>
            </w:r>
          </w:p>
        </w:tc>
        <w:tc>
          <w:tcPr>
            <w:tcW w:w="7190" w:type="dxa"/>
            <w:shd w:val="clear" w:color="auto" w:fill="auto"/>
          </w:tcPr>
          <w:p w14:paraId="2C8C2A90"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 xml:space="preserve">נבקש להוסיף תת סעיף לסעיף 12 המגביל את האחריות כדלקמן: "על אף כל האמור אחרת, נותן השירותים לא ישא באחריות כלשהי לנזקים עקיפים ו/או </w:t>
            </w:r>
            <w:proofErr w:type="spellStart"/>
            <w:r w:rsidRPr="002D511A">
              <w:rPr>
                <w:rFonts w:ascii="David" w:hAnsi="David"/>
                <w:color w:val="000000"/>
                <w:rtl/>
                <w:lang w:eastAsia="en-US"/>
              </w:rPr>
              <w:t>תוצאתיים</w:t>
            </w:r>
            <w:proofErr w:type="spellEnd"/>
            <w:r w:rsidRPr="002D511A">
              <w:rPr>
                <w:rFonts w:ascii="David" w:hAnsi="David"/>
                <w:color w:val="000000"/>
                <w:rtl/>
                <w:lang w:eastAsia="en-US"/>
              </w:rPr>
              <w:t xml:space="preserve"> כלשהם שיגרמו על ידו ו/או עובדיו ו/או מי מטעמו למשרד ו/או לצד ג' כלשהו בקשר עם ביצוע השירותים לפי הסכם זה".</w:t>
            </w:r>
          </w:p>
        </w:tc>
        <w:tc>
          <w:tcPr>
            <w:tcW w:w="4111" w:type="dxa"/>
            <w:shd w:val="clear" w:color="auto" w:fill="auto"/>
          </w:tcPr>
          <w:p w14:paraId="1849A2E4"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אין שינוי בנוסח הסעיף</w:t>
            </w:r>
          </w:p>
        </w:tc>
      </w:tr>
      <w:tr w:rsidR="00350E8B" w:rsidRPr="00DA5BB4" w14:paraId="02011A38" w14:textId="77777777" w:rsidTr="00350E8B">
        <w:tc>
          <w:tcPr>
            <w:tcW w:w="767" w:type="dxa"/>
            <w:shd w:val="clear" w:color="auto" w:fill="auto"/>
            <w:vAlign w:val="center"/>
          </w:tcPr>
          <w:p w14:paraId="40266FD9"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1D9DB07A" w14:textId="77777777" w:rsidR="00350E8B" w:rsidRPr="002D511A" w:rsidRDefault="00350E8B" w:rsidP="002D511A">
            <w:pPr>
              <w:tabs>
                <w:tab w:val="center" w:pos="702"/>
              </w:tabs>
              <w:spacing w:line="240" w:lineRule="auto"/>
              <w:jc w:val="center"/>
              <w:rPr>
                <w:rFonts w:ascii="David" w:hAnsi="David"/>
                <w:color w:val="000000"/>
                <w:lang w:eastAsia="en-US"/>
              </w:rPr>
            </w:pPr>
            <w:r w:rsidRPr="002D511A">
              <w:rPr>
                <w:rFonts w:ascii="David" w:hAnsi="David"/>
                <w:color w:val="000000"/>
                <w:rtl/>
                <w:lang w:eastAsia="en-US"/>
              </w:rPr>
              <w:t>13</w:t>
            </w:r>
          </w:p>
        </w:tc>
        <w:tc>
          <w:tcPr>
            <w:tcW w:w="890" w:type="dxa"/>
            <w:shd w:val="clear" w:color="auto" w:fill="auto"/>
            <w:vAlign w:val="center"/>
          </w:tcPr>
          <w:p w14:paraId="4587E73A"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lang w:eastAsia="en-US"/>
              </w:rPr>
            </w:pPr>
            <w:r w:rsidRPr="002D511A">
              <w:rPr>
                <w:rFonts w:ascii="David" w:hAnsi="David"/>
                <w:color w:val="000000"/>
                <w:rtl/>
                <w:lang w:eastAsia="en-US"/>
              </w:rPr>
              <w:t>50</w:t>
            </w:r>
          </w:p>
        </w:tc>
        <w:tc>
          <w:tcPr>
            <w:tcW w:w="7190" w:type="dxa"/>
            <w:shd w:val="clear" w:color="auto" w:fill="auto"/>
          </w:tcPr>
          <w:p w14:paraId="09BE6AAC"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lang w:eastAsia="en-US"/>
              </w:rPr>
            </w:pPr>
            <w:r w:rsidRPr="002D511A">
              <w:rPr>
                <w:rFonts w:ascii="David" w:hAnsi="David"/>
                <w:color w:val="000000"/>
                <w:rtl/>
                <w:lang w:eastAsia="en-US"/>
              </w:rPr>
              <w:t>מבוקש כי לאחר המילים "מדינת ישראל – משרד החינוך" ייכתב "בכפוף להרחבי השיפוי שלהלן".</w:t>
            </w:r>
          </w:p>
        </w:tc>
        <w:tc>
          <w:tcPr>
            <w:tcW w:w="4111" w:type="dxa"/>
            <w:shd w:val="clear" w:color="auto" w:fill="auto"/>
          </w:tcPr>
          <w:p w14:paraId="690F10B7"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הבקשה נדחית. </w:t>
            </w:r>
          </w:p>
        </w:tc>
      </w:tr>
      <w:tr w:rsidR="00350E8B" w:rsidRPr="00DA5BB4" w14:paraId="25660C89" w14:textId="77777777" w:rsidTr="00350E8B">
        <w:tc>
          <w:tcPr>
            <w:tcW w:w="767" w:type="dxa"/>
            <w:shd w:val="clear" w:color="auto" w:fill="auto"/>
            <w:vAlign w:val="center"/>
          </w:tcPr>
          <w:p w14:paraId="7F5792BB"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5DA51F92" w14:textId="77777777" w:rsidR="00350E8B" w:rsidRPr="002D511A" w:rsidRDefault="00350E8B" w:rsidP="002D511A">
            <w:pPr>
              <w:tabs>
                <w:tab w:val="center" w:pos="702"/>
              </w:tabs>
              <w:spacing w:line="240" w:lineRule="auto"/>
              <w:jc w:val="center"/>
              <w:rPr>
                <w:rFonts w:ascii="David" w:hAnsi="David"/>
                <w:color w:val="000000"/>
                <w:rtl/>
                <w:lang w:eastAsia="en-US"/>
              </w:rPr>
            </w:pPr>
            <w:r w:rsidRPr="002D511A">
              <w:rPr>
                <w:rFonts w:ascii="David" w:hAnsi="David"/>
                <w:color w:val="000000"/>
                <w:rtl/>
                <w:lang w:eastAsia="en-US"/>
              </w:rPr>
              <w:t>13.2.1</w:t>
            </w:r>
          </w:p>
        </w:tc>
        <w:tc>
          <w:tcPr>
            <w:tcW w:w="890" w:type="dxa"/>
            <w:shd w:val="clear" w:color="auto" w:fill="auto"/>
            <w:vAlign w:val="center"/>
          </w:tcPr>
          <w:p w14:paraId="22B91CC0"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50</w:t>
            </w:r>
          </w:p>
        </w:tc>
        <w:tc>
          <w:tcPr>
            <w:tcW w:w="7190" w:type="dxa"/>
            <w:shd w:val="clear" w:color="auto" w:fill="auto"/>
          </w:tcPr>
          <w:p w14:paraId="3290BD21" w14:textId="77777777" w:rsidR="00350E8B" w:rsidRPr="002D511A" w:rsidRDefault="00350E8B" w:rsidP="00B261EB">
            <w:pPr>
              <w:widowControl w:val="0"/>
              <w:overflowPunct/>
              <w:autoSpaceDE/>
              <w:autoSpaceDN/>
              <w:adjustRightInd/>
              <w:spacing w:line="240" w:lineRule="auto"/>
              <w:jc w:val="left"/>
              <w:textAlignment w:val="auto"/>
              <w:rPr>
                <w:rFonts w:ascii="David" w:hAnsi="David"/>
                <w:color w:val="000000"/>
                <w:lang w:eastAsia="en-US"/>
              </w:rPr>
            </w:pPr>
            <w:r w:rsidRPr="002D511A">
              <w:rPr>
                <w:rFonts w:ascii="David" w:hAnsi="David"/>
                <w:color w:val="000000"/>
                <w:rtl/>
                <w:lang w:eastAsia="en-US"/>
              </w:rPr>
              <w:t>מבוקש כי לאחר המילה: "נזקי גרר" ייכתב: "שהינו תוצאה ישירה שלהם".</w:t>
            </w:r>
          </w:p>
        </w:tc>
        <w:tc>
          <w:tcPr>
            <w:tcW w:w="4111" w:type="dxa"/>
            <w:shd w:val="clear" w:color="auto" w:fill="auto"/>
          </w:tcPr>
          <w:p w14:paraId="75B46A7C"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הבקשה מקובלת.  </w:t>
            </w:r>
          </w:p>
        </w:tc>
      </w:tr>
      <w:tr w:rsidR="00350E8B" w:rsidRPr="00DA5BB4" w14:paraId="1957F769" w14:textId="77777777" w:rsidTr="00350E8B">
        <w:tc>
          <w:tcPr>
            <w:tcW w:w="767" w:type="dxa"/>
            <w:shd w:val="clear" w:color="auto" w:fill="auto"/>
            <w:vAlign w:val="center"/>
          </w:tcPr>
          <w:p w14:paraId="56FBB66A"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1191E7C3" w14:textId="77777777" w:rsidR="00350E8B" w:rsidRPr="002D511A" w:rsidRDefault="00350E8B" w:rsidP="002D511A">
            <w:pPr>
              <w:tabs>
                <w:tab w:val="center" w:pos="702"/>
              </w:tabs>
              <w:spacing w:line="240" w:lineRule="auto"/>
              <w:jc w:val="center"/>
              <w:rPr>
                <w:rFonts w:ascii="David" w:hAnsi="David"/>
                <w:color w:val="000000"/>
                <w:rtl/>
                <w:lang w:eastAsia="en-US"/>
              </w:rPr>
            </w:pPr>
            <w:r w:rsidRPr="002D511A">
              <w:rPr>
                <w:rFonts w:ascii="David" w:hAnsi="David"/>
                <w:color w:val="000000"/>
                <w:rtl/>
                <w:lang w:eastAsia="en-US"/>
              </w:rPr>
              <w:t>13.3.1</w:t>
            </w:r>
          </w:p>
        </w:tc>
        <w:tc>
          <w:tcPr>
            <w:tcW w:w="890" w:type="dxa"/>
            <w:shd w:val="clear" w:color="auto" w:fill="auto"/>
            <w:vAlign w:val="center"/>
          </w:tcPr>
          <w:p w14:paraId="2574E2DB"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50</w:t>
            </w:r>
          </w:p>
        </w:tc>
        <w:tc>
          <w:tcPr>
            <w:tcW w:w="7190" w:type="dxa"/>
            <w:shd w:val="clear" w:color="auto" w:fill="auto"/>
          </w:tcPr>
          <w:p w14:paraId="102FBC2F" w14:textId="77777777" w:rsidR="00350E8B" w:rsidRPr="002D511A" w:rsidRDefault="00350E8B" w:rsidP="00B261EB">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 xml:space="preserve">מבוקש כי גבול האחריות יעמוד על 5 מיליון ₪. </w:t>
            </w:r>
          </w:p>
        </w:tc>
        <w:tc>
          <w:tcPr>
            <w:tcW w:w="4111" w:type="dxa"/>
            <w:shd w:val="clear" w:color="auto" w:fill="auto"/>
          </w:tcPr>
          <w:p w14:paraId="12531BA3"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הבקשה נדחית. </w:t>
            </w:r>
          </w:p>
        </w:tc>
      </w:tr>
      <w:tr w:rsidR="00350E8B" w:rsidRPr="00DA5BB4" w14:paraId="30779071" w14:textId="77777777" w:rsidTr="00350E8B">
        <w:tc>
          <w:tcPr>
            <w:tcW w:w="767" w:type="dxa"/>
            <w:shd w:val="clear" w:color="auto" w:fill="auto"/>
            <w:vAlign w:val="center"/>
          </w:tcPr>
          <w:p w14:paraId="5EBB3DA7"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50390696"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13.3.1</w:t>
            </w:r>
          </w:p>
        </w:tc>
        <w:tc>
          <w:tcPr>
            <w:tcW w:w="890" w:type="dxa"/>
            <w:shd w:val="clear" w:color="auto" w:fill="auto"/>
            <w:vAlign w:val="center"/>
          </w:tcPr>
          <w:p w14:paraId="36BE76F1" w14:textId="77777777" w:rsidR="00350E8B" w:rsidRPr="002D511A" w:rsidRDefault="00350E8B" w:rsidP="002D511A">
            <w:pPr>
              <w:widowControl w:val="0"/>
              <w:spacing w:line="240" w:lineRule="auto"/>
              <w:jc w:val="center"/>
              <w:rPr>
                <w:rFonts w:ascii="David" w:hAnsi="David"/>
                <w:rtl/>
              </w:rPr>
            </w:pPr>
            <w:r>
              <w:rPr>
                <w:rFonts w:ascii="David" w:hAnsi="David" w:hint="cs"/>
                <w:rtl/>
              </w:rPr>
              <w:t>50</w:t>
            </w:r>
          </w:p>
        </w:tc>
        <w:tc>
          <w:tcPr>
            <w:tcW w:w="7190" w:type="dxa"/>
            <w:shd w:val="clear" w:color="auto" w:fill="auto"/>
          </w:tcPr>
          <w:p w14:paraId="43E5DC35" w14:textId="77777777" w:rsidR="00350E8B" w:rsidRPr="002D511A" w:rsidRDefault="00350E8B" w:rsidP="002D511A">
            <w:pPr>
              <w:widowControl w:val="0"/>
              <w:spacing w:line="240" w:lineRule="auto"/>
              <w:jc w:val="left"/>
              <w:rPr>
                <w:rFonts w:ascii="David" w:hAnsi="David"/>
                <w:rtl/>
              </w:rPr>
            </w:pPr>
            <w:r w:rsidRPr="002D511A">
              <w:rPr>
                <w:rFonts w:ascii="David" w:hAnsi="David"/>
                <w:rtl/>
              </w:rPr>
              <w:t>נבקש להפחית את גבול האחריות ל-6 מיליון ₪</w:t>
            </w:r>
          </w:p>
        </w:tc>
        <w:tc>
          <w:tcPr>
            <w:tcW w:w="4111" w:type="dxa"/>
            <w:shd w:val="clear" w:color="auto" w:fill="auto"/>
          </w:tcPr>
          <w:p w14:paraId="643DC33B"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הבקשה נדחית. </w:t>
            </w:r>
          </w:p>
        </w:tc>
      </w:tr>
      <w:tr w:rsidR="00350E8B" w:rsidRPr="00DA5BB4" w14:paraId="0904A854" w14:textId="77777777" w:rsidTr="00350E8B">
        <w:tc>
          <w:tcPr>
            <w:tcW w:w="767" w:type="dxa"/>
            <w:shd w:val="clear" w:color="auto" w:fill="auto"/>
            <w:vAlign w:val="center"/>
          </w:tcPr>
          <w:p w14:paraId="75ED0901"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217F4FEB" w14:textId="77777777" w:rsidR="00350E8B" w:rsidRPr="002D511A" w:rsidRDefault="00350E8B" w:rsidP="002D511A">
            <w:pPr>
              <w:tabs>
                <w:tab w:val="center" w:pos="702"/>
              </w:tabs>
              <w:spacing w:line="240" w:lineRule="auto"/>
              <w:jc w:val="center"/>
              <w:rPr>
                <w:rFonts w:ascii="David" w:hAnsi="David"/>
                <w:color w:val="000000"/>
                <w:rtl/>
                <w:lang w:eastAsia="en-US"/>
              </w:rPr>
            </w:pPr>
            <w:r w:rsidRPr="002D511A">
              <w:rPr>
                <w:rFonts w:ascii="David" w:hAnsi="David"/>
                <w:color w:val="000000"/>
                <w:rtl/>
                <w:lang w:eastAsia="en-US"/>
              </w:rPr>
              <w:t>13.2.6</w:t>
            </w:r>
          </w:p>
        </w:tc>
        <w:tc>
          <w:tcPr>
            <w:tcW w:w="890" w:type="dxa"/>
            <w:shd w:val="clear" w:color="auto" w:fill="auto"/>
            <w:vAlign w:val="center"/>
          </w:tcPr>
          <w:p w14:paraId="2C29BB38"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50</w:t>
            </w:r>
          </w:p>
        </w:tc>
        <w:tc>
          <w:tcPr>
            <w:tcW w:w="7190" w:type="dxa"/>
            <w:shd w:val="clear" w:color="auto" w:fill="auto"/>
          </w:tcPr>
          <w:p w14:paraId="58002CCF"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מבוקש כי ימחק מפאת חוסר רלוונטיות.</w:t>
            </w:r>
          </w:p>
        </w:tc>
        <w:tc>
          <w:tcPr>
            <w:tcW w:w="4111" w:type="dxa"/>
            <w:shd w:val="clear" w:color="auto" w:fill="auto"/>
          </w:tcPr>
          <w:p w14:paraId="19C3D665"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הבקשה נדחית. </w:t>
            </w:r>
          </w:p>
        </w:tc>
      </w:tr>
      <w:tr w:rsidR="00350E8B" w:rsidRPr="00DA5BB4" w14:paraId="58CD5A11" w14:textId="77777777" w:rsidTr="00350E8B">
        <w:tc>
          <w:tcPr>
            <w:tcW w:w="767" w:type="dxa"/>
            <w:shd w:val="clear" w:color="auto" w:fill="auto"/>
            <w:vAlign w:val="center"/>
          </w:tcPr>
          <w:p w14:paraId="12BA4482"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0EE2E63A"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13.2.6</w:t>
            </w:r>
          </w:p>
        </w:tc>
        <w:tc>
          <w:tcPr>
            <w:tcW w:w="890" w:type="dxa"/>
            <w:shd w:val="clear" w:color="auto" w:fill="auto"/>
            <w:vAlign w:val="center"/>
          </w:tcPr>
          <w:p w14:paraId="31A6FEFC" w14:textId="77777777" w:rsidR="00350E8B" w:rsidRPr="002D511A" w:rsidRDefault="00350E8B" w:rsidP="002D511A">
            <w:pPr>
              <w:widowControl w:val="0"/>
              <w:spacing w:line="240" w:lineRule="auto"/>
              <w:jc w:val="center"/>
              <w:rPr>
                <w:rFonts w:ascii="David" w:hAnsi="David"/>
                <w:rtl/>
              </w:rPr>
            </w:pPr>
            <w:r>
              <w:rPr>
                <w:rFonts w:ascii="David" w:hAnsi="David" w:hint="cs"/>
                <w:rtl/>
              </w:rPr>
              <w:t>50</w:t>
            </w:r>
          </w:p>
        </w:tc>
        <w:tc>
          <w:tcPr>
            <w:tcW w:w="7190" w:type="dxa"/>
            <w:shd w:val="clear" w:color="auto" w:fill="auto"/>
          </w:tcPr>
          <w:p w14:paraId="6E90E110" w14:textId="77777777" w:rsidR="00350E8B" w:rsidRPr="002D511A" w:rsidRDefault="00350E8B" w:rsidP="002D511A">
            <w:pPr>
              <w:widowControl w:val="0"/>
              <w:spacing w:line="240" w:lineRule="auto"/>
              <w:jc w:val="left"/>
              <w:rPr>
                <w:rFonts w:ascii="David" w:hAnsi="David"/>
                <w:rtl/>
              </w:rPr>
            </w:pPr>
            <w:r w:rsidRPr="002D511A">
              <w:rPr>
                <w:rFonts w:ascii="David" w:hAnsi="David"/>
                <w:rtl/>
              </w:rPr>
              <w:t>נבקש לשנות את הנוסח באופן ש"הביטוח יורחב לכלול כיסוי בגין הרעלה, חומר זר או מזיק אחר במאכל או במשקה המוגש ככיבוד"</w:t>
            </w:r>
          </w:p>
        </w:tc>
        <w:tc>
          <w:tcPr>
            <w:tcW w:w="4111" w:type="dxa"/>
            <w:shd w:val="clear" w:color="auto" w:fill="auto"/>
          </w:tcPr>
          <w:p w14:paraId="471702A5"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הבקשה נדחית. </w:t>
            </w:r>
          </w:p>
        </w:tc>
      </w:tr>
      <w:tr w:rsidR="00350E8B" w:rsidRPr="00DA5BB4" w14:paraId="49453A1C" w14:textId="77777777" w:rsidTr="00350E8B">
        <w:tc>
          <w:tcPr>
            <w:tcW w:w="767" w:type="dxa"/>
            <w:shd w:val="clear" w:color="auto" w:fill="auto"/>
            <w:vAlign w:val="center"/>
          </w:tcPr>
          <w:p w14:paraId="59052E1E"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36C71CFA" w14:textId="77777777" w:rsidR="00350E8B" w:rsidRPr="002D511A" w:rsidRDefault="00350E8B" w:rsidP="002D511A">
            <w:pPr>
              <w:tabs>
                <w:tab w:val="center" w:pos="702"/>
              </w:tabs>
              <w:spacing w:line="240" w:lineRule="auto"/>
              <w:jc w:val="center"/>
              <w:rPr>
                <w:rFonts w:ascii="David" w:hAnsi="David"/>
                <w:color w:val="000000"/>
                <w:rtl/>
                <w:lang w:eastAsia="en-US"/>
              </w:rPr>
            </w:pPr>
            <w:r w:rsidRPr="002D511A">
              <w:rPr>
                <w:rFonts w:ascii="David" w:hAnsi="David"/>
                <w:color w:val="000000"/>
                <w:rtl/>
                <w:lang w:eastAsia="en-US"/>
              </w:rPr>
              <w:t>13.4 ב'</w:t>
            </w:r>
          </w:p>
        </w:tc>
        <w:tc>
          <w:tcPr>
            <w:tcW w:w="890" w:type="dxa"/>
            <w:shd w:val="clear" w:color="auto" w:fill="auto"/>
            <w:vAlign w:val="center"/>
          </w:tcPr>
          <w:p w14:paraId="0FAF61C3" w14:textId="77777777" w:rsidR="00350E8B" w:rsidRPr="002D511A" w:rsidRDefault="00350E8B" w:rsidP="002D511A">
            <w:pPr>
              <w:spacing w:line="240" w:lineRule="auto"/>
              <w:jc w:val="center"/>
              <w:rPr>
                <w:rFonts w:ascii="David" w:hAnsi="David"/>
                <w:color w:val="000000"/>
                <w:rtl/>
                <w:lang w:eastAsia="en-US"/>
              </w:rPr>
            </w:pPr>
            <w:r w:rsidRPr="002D511A">
              <w:rPr>
                <w:rFonts w:ascii="David" w:hAnsi="David"/>
                <w:color w:val="000000"/>
                <w:rtl/>
                <w:lang w:eastAsia="en-US"/>
              </w:rPr>
              <w:t>51</w:t>
            </w:r>
          </w:p>
        </w:tc>
        <w:tc>
          <w:tcPr>
            <w:tcW w:w="7190" w:type="dxa"/>
            <w:shd w:val="clear" w:color="auto" w:fill="auto"/>
          </w:tcPr>
          <w:p w14:paraId="56463F7E"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מבוקש כי הספרה: "60" תמחקנה ובמקומה תכתב הספרה:"30".</w:t>
            </w:r>
          </w:p>
        </w:tc>
        <w:tc>
          <w:tcPr>
            <w:tcW w:w="4111" w:type="dxa"/>
            <w:shd w:val="clear" w:color="auto" w:fill="auto"/>
          </w:tcPr>
          <w:p w14:paraId="5FFEB3D1"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הבקשה נדחית. </w:t>
            </w:r>
          </w:p>
        </w:tc>
      </w:tr>
      <w:tr w:rsidR="00350E8B" w:rsidRPr="00DA5BB4" w14:paraId="3DE61CCD" w14:textId="77777777" w:rsidTr="00350E8B">
        <w:tc>
          <w:tcPr>
            <w:tcW w:w="767" w:type="dxa"/>
            <w:shd w:val="clear" w:color="auto" w:fill="auto"/>
            <w:vAlign w:val="center"/>
          </w:tcPr>
          <w:p w14:paraId="7FD30E33"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5ED4A60C" w14:textId="77777777" w:rsidR="00350E8B" w:rsidRPr="002D511A" w:rsidRDefault="00350E8B" w:rsidP="002D511A">
            <w:pPr>
              <w:tabs>
                <w:tab w:val="center" w:pos="702"/>
              </w:tabs>
              <w:spacing w:line="240" w:lineRule="auto"/>
              <w:jc w:val="center"/>
              <w:rPr>
                <w:rFonts w:ascii="David" w:hAnsi="David"/>
                <w:color w:val="000000"/>
                <w:rtl/>
                <w:lang w:eastAsia="en-US"/>
              </w:rPr>
            </w:pPr>
            <w:r w:rsidRPr="002D511A">
              <w:rPr>
                <w:rFonts w:ascii="David" w:hAnsi="David"/>
                <w:color w:val="000000"/>
                <w:rtl/>
                <w:lang w:eastAsia="en-US"/>
              </w:rPr>
              <w:t>13.4 ח'</w:t>
            </w:r>
          </w:p>
        </w:tc>
        <w:tc>
          <w:tcPr>
            <w:tcW w:w="890" w:type="dxa"/>
            <w:shd w:val="clear" w:color="auto" w:fill="auto"/>
            <w:vAlign w:val="center"/>
          </w:tcPr>
          <w:p w14:paraId="1EF30D60" w14:textId="77777777" w:rsidR="00350E8B" w:rsidRPr="002D511A" w:rsidRDefault="00350E8B" w:rsidP="002D511A">
            <w:pPr>
              <w:spacing w:line="240" w:lineRule="auto"/>
              <w:jc w:val="center"/>
              <w:rPr>
                <w:rFonts w:ascii="David" w:hAnsi="David"/>
                <w:color w:val="000000"/>
                <w:rtl/>
                <w:lang w:eastAsia="en-US"/>
              </w:rPr>
            </w:pPr>
            <w:r w:rsidRPr="002D511A">
              <w:rPr>
                <w:rFonts w:ascii="David" w:hAnsi="David"/>
                <w:color w:val="000000"/>
                <w:rtl/>
                <w:lang w:eastAsia="en-US"/>
              </w:rPr>
              <w:t>51</w:t>
            </w:r>
          </w:p>
        </w:tc>
        <w:tc>
          <w:tcPr>
            <w:tcW w:w="7190" w:type="dxa"/>
            <w:shd w:val="clear" w:color="auto" w:fill="auto"/>
          </w:tcPr>
          <w:p w14:paraId="6D54EEBE"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מבוקש כי בסיפא יתווספו המילים הבאות: "אולם אין בביטול כאמור כדי לגרוע מחובות המבוטח וזכויות המבטח על פי דין".</w:t>
            </w:r>
          </w:p>
        </w:tc>
        <w:tc>
          <w:tcPr>
            <w:tcW w:w="4111" w:type="dxa"/>
            <w:shd w:val="clear" w:color="auto" w:fill="auto"/>
          </w:tcPr>
          <w:p w14:paraId="6E57EB2D" w14:textId="77777777" w:rsidR="00350E8B" w:rsidRPr="005B3134" w:rsidRDefault="00350E8B" w:rsidP="005B3134">
            <w:pPr>
              <w:spacing w:line="240" w:lineRule="auto"/>
              <w:jc w:val="left"/>
              <w:rPr>
                <w:rFonts w:ascii="David" w:hAnsi="David"/>
                <w:b/>
                <w:bCs/>
                <w:rtl/>
              </w:rPr>
            </w:pPr>
            <w:r w:rsidRPr="005B3134">
              <w:rPr>
                <w:rFonts w:ascii="David" w:hAnsi="David"/>
                <w:b/>
                <w:bCs/>
                <w:rtl/>
              </w:rPr>
              <w:t>אין שינוי בדרישות הביטוח. אולם, מובהר כי ביטול הסייגים בפוליסה תוך ציון המלל שהתבקש מקובל ולא יהווה הפרה של ההסכם.</w:t>
            </w:r>
          </w:p>
        </w:tc>
      </w:tr>
      <w:tr w:rsidR="00350E8B" w:rsidRPr="00DA5BB4" w14:paraId="5F263C60" w14:textId="77777777" w:rsidTr="00350E8B">
        <w:tc>
          <w:tcPr>
            <w:tcW w:w="767" w:type="dxa"/>
            <w:shd w:val="clear" w:color="auto" w:fill="auto"/>
            <w:vAlign w:val="center"/>
          </w:tcPr>
          <w:p w14:paraId="3FEBBD43"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51C8968B"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13.4.1 (ח)</w:t>
            </w:r>
          </w:p>
        </w:tc>
        <w:tc>
          <w:tcPr>
            <w:tcW w:w="890" w:type="dxa"/>
            <w:shd w:val="clear" w:color="auto" w:fill="auto"/>
            <w:vAlign w:val="center"/>
          </w:tcPr>
          <w:p w14:paraId="17443F38" w14:textId="77777777" w:rsidR="00350E8B" w:rsidRPr="002D511A" w:rsidRDefault="00350E8B" w:rsidP="002D511A">
            <w:pPr>
              <w:widowControl w:val="0"/>
              <w:spacing w:line="240" w:lineRule="auto"/>
              <w:jc w:val="center"/>
              <w:rPr>
                <w:rFonts w:ascii="David" w:hAnsi="David"/>
                <w:rtl/>
              </w:rPr>
            </w:pPr>
            <w:r>
              <w:rPr>
                <w:rFonts w:ascii="David" w:hAnsi="David" w:hint="cs"/>
                <w:rtl/>
              </w:rPr>
              <w:t>51</w:t>
            </w:r>
          </w:p>
        </w:tc>
        <w:tc>
          <w:tcPr>
            <w:tcW w:w="7190" w:type="dxa"/>
            <w:shd w:val="clear" w:color="auto" w:fill="auto"/>
          </w:tcPr>
          <w:p w14:paraId="303A1053" w14:textId="77777777" w:rsidR="00350E8B" w:rsidRPr="002D511A" w:rsidRDefault="00350E8B" w:rsidP="00CD4BF1">
            <w:pPr>
              <w:widowControl w:val="0"/>
              <w:spacing w:line="240" w:lineRule="auto"/>
              <w:jc w:val="left"/>
              <w:rPr>
                <w:rFonts w:ascii="David" w:hAnsi="David"/>
                <w:rtl/>
              </w:rPr>
            </w:pPr>
            <w:r w:rsidRPr="002D511A">
              <w:rPr>
                <w:rFonts w:ascii="David" w:hAnsi="David"/>
                <w:rtl/>
              </w:rPr>
              <w:t>נבקש להוסיף בסיפא "אולם אין באמור בכדי לגרוע מחובת הזהירות של המבוטח ו/או מזכויות המבטח על פי הפוליסה ו/או על פי כל דין"</w:t>
            </w:r>
          </w:p>
        </w:tc>
        <w:tc>
          <w:tcPr>
            <w:tcW w:w="4111" w:type="dxa"/>
            <w:shd w:val="clear" w:color="auto" w:fill="auto"/>
          </w:tcPr>
          <w:p w14:paraId="3E9116D8" w14:textId="77777777" w:rsidR="00350E8B" w:rsidRPr="005B3134" w:rsidRDefault="00350E8B" w:rsidP="005B3134">
            <w:pPr>
              <w:spacing w:line="240" w:lineRule="auto"/>
              <w:jc w:val="left"/>
              <w:rPr>
                <w:rFonts w:ascii="David" w:hAnsi="David"/>
                <w:b/>
                <w:bCs/>
                <w:rtl/>
              </w:rPr>
            </w:pPr>
            <w:r w:rsidRPr="005B3134">
              <w:rPr>
                <w:rFonts w:ascii="David" w:hAnsi="David"/>
                <w:b/>
                <w:bCs/>
                <w:rtl/>
              </w:rPr>
              <w:t>אין שינוי בדרישות הביטוח. אולם, מובהר כי ביטול הסייגים בפוליסה תוך ציון המלל שהתבקש מקובל ולא יהווה הפרה של ההסכם.</w:t>
            </w:r>
          </w:p>
        </w:tc>
      </w:tr>
      <w:tr w:rsidR="00350E8B" w:rsidRPr="00DA5BB4" w14:paraId="1F4A5279" w14:textId="77777777" w:rsidTr="00350E8B">
        <w:tc>
          <w:tcPr>
            <w:tcW w:w="767" w:type="dxa"/>
            <w:shd w:val="clear" w:color="auto" w:fill="auto"/>
            <w:vAlign w:val="center"/>
          </w:tcPr>
          <w:p w14:paraId="58E71BE5"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3526050C"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13.4.1 (ד)</w:t>
            </w:r>
          </w:p>
        </w:tc>
        <w:tc>
          <w:tcPr>
            <w:tcW w:w="890" w:type="dxa"/>
            <w:shd w:val="clear" w:color="auto" w:fill="auto"/>
            <w:vAlign w:val="center"/>
          </w:tcPr>
          <w:p w14:paraId="0E9C6392" w14:textId="77777777" w:rsidR="00350E8B" w:rsidRPr="002D511A" w:rsidRDefault="00350E8B" w:rsidP="002D511A">
            <w:pPr>
              <w:widowControl w:val="0"/>
              <w:spacing w:line="240" w:lineRule="auto"/>
              <w:jc w:val="center"/>
              <w:rPr>
                <w:rFonts w:ascii="David" w:hAnsi="David"/>
                <w:rtl/>
              </w:rPr>
            </w:pPr>
            <w:r>
              <w:rPr>
                <w:rFonts w:ascii="David" w:hAnsi="David" w:hint="cs"/>
                <w:rtl/>
              </w:rPr>
              <w:t>51</w:t>
            </w:r>
          </w:p>
        </w:tc>
        <w:tc>
          <w:tcPr>
            <w:tcW w:w="7190" w:type="dxa"/>
            <w:shd w:val="clear" w:color="auto" w:fill="auto"/>
          </w:tcPr>
          <w:p w14:paraId="20A49316" w14:textId="77777777" w:rsidR="00350E8B" w:rsidRPr="009655CC" w:rsidRDefault="00350E8B" w:rsidP="009655CC">
            <w:pPr>
              <w:widowControl w:val="0"/>
              <w:spacing w:line="240" w:lineRule="auto"/>
              <w:jc w:val="left"/>
              <w:rPr>
                <w:rFonts w:ascii="David" w:hAnsi="David"/>
                <w:sz w:val="23"/>
                <w:szCs w:val="23"/>
                <w:rtl/>
              </w:rPr>
            </w:pPr>
            <w:r w:rsidRPr="009655CC">
              <w:rPr>
                <w:rFonts w:ascii="David" w:hAnsi="David"/>
                <w:sz w:val="23"/>
                <w:szCs w:val="23"/>
                <w:rtl/>
              </w:rPr>
              <w:t>נבקש להוסיף אחרי המילים "השתתפויות עצמיות" את המילים</w:t>
            </w:r>
            <w:r w:rsidR="009655CC" w:rsidRPr="009655CC">
              <w:rPr>
                <w:rFonts w:ascii="David" w:hAnsi="David" w:hint="cs"/>
                <w:sz w:val="23"/>
                <w:szCs w:val="23"/>
                <w:rtl/>
              </w:rPr>
              <w:t xml:space="preserve"> </w:t>
            </w:r>
            <w:r w:rsidRPr="009655CC">
              <w:rPr>
                <w:rFonts w:ascii="David" w:hAnsi="David"/>
                <w:sz w:val="23"/>
                <w:szCs w:val="23"/>
                <w:rtl/>
              </w:rPr>
              <w:t>"בפוליסות צד ב"</w:t>
            </w:r>
          </w:p>
        </w:tc>
        <w:tc>
          <w:tcPr>
            <w:tcW w:w="4111" w:type="dxa"/>
            <w:shd w:val="clear" w:color="auto" w:fill="auto"/>
          </w:tcPr>
          <w:p w14:paraId="64AB6B90"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הבקשה מקובלת. </w:t>
            </w:r>
          </w:p>
        </w:tc>
      </w:tr>
      <w:tr w:rsidR="00350E8B" w:rsidRPr="00DA5BB4" w14:paraId="03FF9A4E" w14:textId="77777777" w:rsidTr="00350E8B">
        <w:tc>
          <w:tcPr>
            <w:tcW w:w="767" w:type="dxa"/>
            <w:shd w:val="clear" w:color="auto" w:fill="auto"/>
            <w:vAlign w:val="center"/>
          </w:tcPr>
          <w:p w14:paraId="014AB9A9"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2AC149BC" w14:textId="77777777" w:rsidR="00350E8B" w:rsidRPr="002D511A" w:rsidRDefault="00350E8B" w:rsidP="002D511A">
            <w:pPr>
              <w:tabs>
                <w:tab w:val="center" w:pos="702"/>
              </w:tabs>
              <w:spacing w:line="240" w:lineRule="auto"/>
              <w:jc w:val="center"/>
              <w:rPr>
                <w:rFonts w:ascii="David" w:hAnsi="David"/>
                <w:color w:val="000000"/>
                <w:rtl/>
                <w:lang w:eastAsia="en-US"/>
              </w:rPr>
            </w:pPr>
            <w:r w:rsidRPr="002D511A">
              <w:rPr>
                <w:rFonts w:ascii="David" w:hAnsi="David"/>
                <w:color w:val="000000"/>
                <w:rtl/>
                <w:lang w:eastAsia="en-US"/>
              </w:rPr>
              <w:t>13.4.2</w:t>
            </w:r>
          </w:p>
        </w:tc>
        <w:tc>
          <w:tcPr>
            <w:tcW w:w="890" w:type="dxa"/>
            <w:shd w:val="clear" w:color="auto" w:fill="auto"/>
            <w:vAlign w:val="center"/>
          </w:tcPr>
          <w:p w14:paraId="543673C2" w14:textId="77777777" w:rsidR="00350E8B" w:rsidRPr="002D511A" w:rsidRDefault="00350E8B" w:rsidP="002D511A">
            <w:pPr>
              <w:spacing w:line="240" w:lineRule="auto"/>
              <w:jc w:val="center"/>
              <w:rPr>
                <w:rFonts w:ascii="David" w:hAnsi="David"/>
                <w:color w:val="000000"/>
                <w:rtl/>
                <w:lang w:eastAsia="en-US"/>
              </w:rPr>
            </w:pPr>
            <w:r w:rsidRPr="002D511A">
              <w:rPr>
                <w:rFonts w:ascii="David" w:hAnsi="David"/>
                <w:color w:val="000000"/>
                <w:rtl/>
                <w:lang w:eastAsia="en-US"/>
              </w:rPr>
              <w:t>51</w:t>
            </w:r>
          </w:p>
        </w:tc>
        <w:tc>
          <w:tcPr>
            <w:tcW w:w="7190" w:type="dxa"/>
            <w:shd w:val="clear" w:color="auto" w:fill="auto"/>
          </w:tcPr>
          <w:p w14:paraId="4803C33D"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מבוקש כי המילים: "וכל עוד אחריותו קיימת" תמחקנה ובמקומן ייכתב: "ובאשר לביטוחים שהם על בסיס מועד התביעה – למשך שלוש שנים נוספות מתום ההתקשרות ו/או כל הארכה שלה" כמקובל.</w:t>
            </w:r>
          </w:p>
        </w:tc>
        <w:tc>
          <w:tcPr>
            <w:tcW w:w="4111" w:type="dxa"/>
            <w:shd w:val="clear" w:color="auto" w:fill="auto"/>
          </w:tcPr>
          <w:p w14:paraId="5365D094"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הבקשה נדחית. </w:t>
            </w:r>
          </w:p>
        </w:tc>
      </w:tr>
      <w:tr w:rsidR="00350E8B" w:rsidRPr="00DA5BB4" w14:paraId="54B51C38" w14:textId="77777777" w:rsidTr="00350E8B">
        <w:tc>
          <w:tcPr>
            <w:tcW w:w="767" w:type="dxa"/>
            <w:shd w:val="clear" w:color="auto" w:fill="auto"/>
            <w:vAlign w:val="center"/>
          </w:tcPr>
          <w:p w14:paraId="7FCF6252"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51FBE8A3" w14:textId="77777777" w:rsidR="00350E8B" w:rsidRPr="002D511A" w:rsidRDefault="00350E8B" w:rsidP="002D511A">
            <w:pPr>
              <w:tabs>
                <w:tab w:val="center" w:pos="702"/>
              </w:tabs>
              <w:spacing w:line="240" w:lineRule="auto"/>
              <w:jc w:val="center"/>
              <w:rPr>
                <w:rFonts w:ascii="David" w:hAnsi="David"/>
                <w:color w:val="000000"/>
                <w:rtl/>
                <w:lang w:eastAsia="en-US"/>
              </w:rPr>
            </w:pPr>
            <w:r w:rsidRPr="002D511A">
              <w:rPr>
                <w:rFonts w:ascii="David" w:hAnsi="David"/>
                <w:color w:val="000000"/>
                <w:rtl/>
                <w:lang w:eastAsia="en-US"/>
              </w:rPr>
              <w:t>13.4.3</w:t>
            </w:r>
          </w:p>
        </w:tc>
        <w:tc>
          <w:tcPr>
            <w:tcW w:w="890" w:type="dxa"/>
            <w:shd w:val="clear" w:color="auto" w:fill="auto"/>
            <w:vAlign w:val="center"/>
          </w:tcPr>
          <w:p w14:paraId="48189100" w14:textId="77777777" w:rsidR="00350E8B" w:rsidRPr="002D511A" w:rsidRDefault="00350E8B" w:rsidP="002D511A">
            <w:pPr>
              <w:spacing w:line="240" w:lineRule="auto"/>
              <w:jc w:val="center"/>
              <w:rPr>
                <w:rFonts w:ascii="David" w:hAnsi="David"/>
                <w:color w:val="000000"/>
                <w:rtl/>
                <w:lang w:eastAsia="en-US"/>
              </w:rPr>
            </w:pPr>
            <w:r w:rsidRPr="002D511A">
              <w:rPr>
                <w:rFonts w:ascii="David" w:hAnsi="David"/>
                <w:color w:val="000000"/>
                <w:rtl/>
                <w:lang w:eastAsia="en-US"/>
              </w:rPr>
              <w:t>51</w:t>
            </w:r>
          </w:p>
        </w:tc>
        <w:tc>
          <w:tcPr>
            <w:tcW w:w="7190" w:type="dxa"/>
            <w:shd w:val="clear" w:color="auto" w:fill="auto"/>
          </w:tcPr>
          <w:p w14:paraId="717F9A65" w14:textId="77777777" w:rsidR="00350E8B" w:rsidRPr="002D511A" w:rsidRDefault="00350E8B" w:rsidP="00DB569E">
            <w:pPr>
              <w:spacing w:line="240" w:lineRule="auto"/>
              <w:jc w:val="left"/>
              <w:rPr>
                <w:rFonts w:ascii="David" w:hAnsi="David"/>
                <w:kern w:val="2"/>
                <w:rtl/>
                <w14:ligatures w14:val="standardContextual"/>
              </w:rPr>
            </w:pPr>
            <w:r w:rsidRPr="002D511A">
              <w:rPr>
                <w:rFonts w:ascii="David" w:hAnsi="David"/>
                <w:kern w:val="2"/>
                <w:rtl/>
                <w14:ligatures w14:val="standardContextual"/>
              </w:rPr>
              <w:t>מבוקש כי המילים: "לכל המאוחר שבעה ימים" תמחקנה.</w:t>
            </w:r>
          </w:p>
        </w:tc>
        <w:tc>
          <w:tcPr>
            <w:tcW w:w="4111" w:type="dxa"/>
            <w:shd w:val="clear" w:color="auto" w:fill="auto"/>
          </w:tcPr>
          <w:p w14:paraId="4752F606"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הבקשה נדחית. </w:t>
            </w:r>
          </w:p>
        </w:tc>
      </w:tr>
      <w:tr w:rsidR="00350E8B" w:rsidRPr="00DA5BB4" w14:paraId="474E526C" w14:textId="77777777" w:rsidTr="00350E8B">
        <w:tc>
          <w:tcPr>
            <w:tcW w:w="767" w:type="dxa"/>
            <w:shd w:val="clear" w:color="auto" w:fill="auto"/>
            <w:vAlign w:val="center"/>
          </w:tcPr>
          <w:p w14:paraId="43087A98"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3753E26D" w14:textId="77777777" w:rsidR="00350E8B" w:rsidRPr="002D511A" w:rsidRDefault="00350E8B" w:rsidP="002D511A">
            <w:pPr>
              <w:tabs>
                <w:tab w:val="center" w:pos="702"/>
              </w:tabs>
              <w:spacing w:line="240" w:lineRule="auto"/>
              <w:jc w:val="center"/>
              <w:rPr>
                <w:rFonts w:ascii="David" w:hAnsi="David"/>
                <w:color w:val="000000"/>
                <w:rtl/>
                <w:lang w:eastAsia="en-US"/>
              </w:rPr>
            </w:pPr>
            <w:r w:rsidRPr="002D511A">
              <w:rPr>
                <w:rFonts w:ascii="David" w:hAnsi="David"/>
                <w:color w:val="000000"/>
                <w:rtl/>
                <w:lang w:eastAsia="en-US"/>
              </w:rPr>
              <w:t>13.4.4</w:t>
            </w:r>
          </w:p>
        </w:tc>
        <w:tc>
          <w:tcPr>
            <w:tcW w:w="890" w:type="dxa"/>
            <w:shd w:val="clear" w:color="auto" w:fill="auto"/>
            <w:vAlign w:val="center"/>
          </w:tcPr>
          <w:p w14:paraId="282234D5" w14:textId="77777777" w:rsidR="00350E8B" w:rsidRPr="002D511A" w:rsidRDefault="00350E8B" w:rsidP="002D511A">
            <w:pPr>
              <w:spacing w:line="240" w:lineRule="auto"/>
              <w:jc w:val="center"/>
              <w:rPr>
                <w:rFonts w:ascii="David" w:hAnsi="David"/>
                <w:color w:val="000000"/>
                <w:rtl/>
                <w:lang w:eastAsia="en-US"/>
              </w:rPr>
            </w:pPr>
            <w:r w:rsidRPr="002D511A">
              <w:rPr>
                <w:rFonts w:ascii="David" w:hAnsi="David"/>
                <w:color w:val="000000"/>
                <w:rtl/>
                <w:lang w:eastAsia="en-US"/>
              </w:rPr>
              <w:t>52</w:t>
            </w:r>
          </w:p>
        </w:tc>
        <w:tc>
          <w:tcPr>
            <w:tcW w:w="7190" w:type="dxa"/>
            <w:shd w:val="clear" w:color="auto" w:fill="auto"/>
          </w:tcPr>
          <w:p w14:paraId="4351A2ED"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 xml:space="preserve">מבוקש כי המילים: "מיד עם קבלת דרישה" תמחקנה ובמקומן ייכתב: "תוך זמן סביר מקבלת הדרישה". </w:t>
            </w:r>
          </w:p>
          <w:p w14:paraId="2DE425E1"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rtl/>
                <w:lang w:eastAsia="en-US"/>
              </w:rPr>
            </w:pPr>
            <w:r w:rsidRPr="002D511A">
              <w:rPr>
                <w:rFonts w:ascii="David" w:hAnsi="David"/>
                <w:color w:val="000000"/>
                <w:rtl/>
                <w:lang w:eastAsia="en-US"/>
              </w:rPr>
              <w:t>מבוקש</w:t>
            </w:r>
            <w:r w:rsidRPr="002D511A">
              <w:rPr>
                <w:rFonts w:ascii="David" w:hAnsi="David"/>
                <w:color w:val="000000"/>
                <w:lang w:eastAsia="en-US"/>
              </w:rPr>
              <w:t xml:space="preserve"> </w:t>
            </w:r>
            <w:r w:rsidRPr="002D511A">
              <w:rPr>
                <w:rFonts w:ascii="David" w:hAnsi="David"/>
                <w:color w:val="000000"/>
                <w:rtl/>
                <w:lang w:eastAsia="en-US"/>
              </w:rPr>
              <w:t xml:space="preserve"> כי לאחר המילים: "הביטוח שלעיל" ייכתב: "בכפוף להוראות הפיקוח על הביטוח בנוגע לאישורי ביטוח אחידים".</w:t>
            </w:r>
          </w:p>
        </w:tc>
        <w:tc>
          <w:tcPr>
            <w:tcW w:w="4111" w:type="dxa"/>
            <w:shd w:val="clear" w:color="auto" w:fill="auto"/>
          </w:tcPr>
          <w:p w14:paraId="248E0307"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הבקשה כי </w:t>
            </w:r>
            <w:r w:rsidRPr="005B3134">
              <w:rPr>
                <w:rFonts w:ascii="David" w:hAnsi="David"/>
                <w:b/>
                <w:bCs/>
                <w:rtl/>
              </w:rPr>
              <w:t>המילים: "מיד עם קבלת דרישה" תמחקנה ובמקומן ייכתב: "תוך זמן סביר מקבלת הדרישה"</w:t>
            </w:r>
            <w:r w:rsidRPr="005B3134">
              <w:rPr>
                <w:rFonts w:ascii="David" w:hAnsi="David" w:hint="cs"/>
                <w:b/>
                <w:bCs/>
                <w:rtl/>
              </w:rPr>
              <w:t xml:space="preserve">, נדחית. </w:t>
            </w:r>
          </w:p>
          <w:p w14:paraId="7716F8A9"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הבקשה </w:t>
            </w:r>
            <w:r w:rsidRPr="005B3134">
              <w:rPr>
                <w:rFonts w:ascii="David" w:hAnsi="David"/>
                <w:b/>
                <w:bCs/>
                <w:rtl/>
              </w:rPr>
              <w:t xml:space="preserve">כי לאחר המילים: "הביטוח </w:t>
            </w:r>
            <w:r w:rsidRPr="005B3134">
              <w:rPr>
                <w:rFonts w:ascii="David" w:hAnsi="David"/>
                <w:b/>
                <w:bCs/>
                <w:rtl/>
              </w:rPr>
              <w:lastRenderedPageBreak/>
              <w:t>שלעיל" ייכתב: "בכפוף להוראות הפיקוח על הביטוח בנוגע לאישורי ביטוח אחידים"</w:t>
            </w:r>
            <w:r w:rsidRPr="005B3134">
              <w:rPr>
                <w:rFonts w:ascii="David" w:hAnsi="David" w:hint="cs"/>
                <w:b/>
                <w:bCs/>
                <w:rtl/>
              </w:rPr>
              <w:t xml:space="preserve"> </w:t>
            </w:r>
          </w:p>
        </w:tc>
      </w:tr>
      <w:tr w:rsidR="00350E8B" w:rsidRPr="00DA5BB4" w14:paraId="698EE932" w14:textId="77777777" w:rsidTr="00350E8B">
        <w:tc>
          <w:tcPr>
            <w:tcW w:w="767" w:type="dxa"/>
            <w:shd w:val="clear" w:color="auto" w:fill="auto"/>
            <w:vAlign w:val="center"/>
          </w:tcPr>
          <w:p w14:paraId="22BCC9C9"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3F95E19C"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13.4.4</w:t>
            </w:r>
          </w:p>
        </w:tc>
        <w:tc>
          <w:tcPr>
            <w:tcW w:w="890" w:type="dxa"/>
            <w:shd w:val="clear" w:color="auto" w:fill="auto"/>
            <w:vAlign w:val="center"/>
          </w:tcPr>
          <w:p w14:paraId="73FD0359" w14:textId="77777777" w:rsidR="00350E8B" w:rsidRPr="002D511A" w:rsidRDefault="00350E8B" w:rsidP="002D511A">
            <w:pPr>
              <w:widowControl w:val="0"/>
              <w:spacing w:line="240" w:lineRule="auto"/>
              <w:jc w:val="center"/>
              <w:rPr>
                <w:rFonts w:ascii="David" w:hAnsi="David"/>
                <w:rtl/>
              </w:rPr>
            </w:pPr>
            <w:r>
              <w:rPr>
                <w:rFonts w:ascii="David" w:hAnsi="David" w:hint="cs"/>
                <w:rtl/>
              </w:rPr>
              <w:t>52</w:t>
            </w:r>
          </w:p>
        </w:tc>
        <w:tc>
          <w:tcPr>
            <w:tcW w:w="7190" w:type="dxa"/>
            <w:shd w:val="clear" w:color="auto" w:fill="auto"/>
          </w:tcPr>
          <w:p w14:paraId="4C7659D4" w14:textId="77777777" w:rsidR="00350E8B" w:rsidRPr="002D511A" w:rsidRDefault="00350E8B" w:rsidP="002D511A">
            <w:pPr>
              <w:widowControl w:val="0"/>
              <w:spacing w:line="240" w:lineRule="auto"/>
              <w:jc w:val="left"/>
              <w:rPr>
                <w:rFonts w:ascii="David" w:hAnsi="David"/>
                <w:rtl/>
              </w:rPr>
            </w:pPr>
            <w:r w:rsidRPr="002D511A">
              <w:rPr>
                <w:rFonts w:ascii="David" w:hAnsi="David"/>
                <w:rtl/>
              </w:rPr>
              <w:t>נבקש להסיר את הדרישה להמציא את הפוליסות</w:t>
            </w:r>
          </w:p>
        </w:tc>
        <w:tc>
          <w:tcPr>
            <w:tcW w:w="4111" w:type="dxa"/>
            <w:shd w:val="clear" w:color="auto" w:fill="auto"/>
          </w:tcPr>
          <w:p w14:paraId="7360F474"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הבקשה נדחית. </w:t>
            </w:r>
          </w:p>
        </w:tc>
      </w:tr>
      <w:tr w:rsidR="00350E8B" w:rsidRPr="00DA5BB4" w14:paraId="25EEB092" w14:textId="77777777" w:rsidTr="00350E8B">
        <w:tc>
          <w:tcPr>
            <w:tcW w:w="767" w:type="dxa"/>
            <w:shd w:val="clear" w:color="auto" w:fill="auto"/>
            <w:vAlign w:val="center"/>
          </w:tcPr>
          <w:p w14:paraId="2A95021A"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317E583E" w14:textId="77777777" w:rsidR="00350E8B" w:rsidRPr="002D511A" w:rsidRDefault="00350E8B" w:rsidP="002D511A">
            <w:pPr>
              <w:tabs>
                <w:tab w:val="center" w:pos="702"/>
              </w:tabs>
              <w:spacing w:line="240" w:lineRule="auto"/>
              <w:jc w:val="center"/>
              <w:rPr>
                <w:rFonts w:ascii="David" w:hAnsi="David"/>
                <w:color w:val="000000"/>
                <w:lang w:eastAsia="en-US"/>
              </w:rPr>
            </w:pPr>
            <w:r w:rsidRPr="002D511A">
              <w:rPr>
                <w:rFonts w:ascii="David" w:hAnsi="David"/>
                <w:color w:val="000000"/>
                <w:rtl/>
                <w:lang w:eastAsia="en-US"/>
              </w:rPr>
              <w:t>13.4.8</w:t>
            </w:r>
          </w:p>
        </w:tc>
        <w:tc>
          <w:tcPr>
            <w:tcW w:w="890" w:type="dxa"/>
            <w:shd w:val="clear" w:color="auto" w:fill="auto"/>
            <w:vAlign w:val="center"/>
          </w:tcPr>
          <w:p w14:paraId="570C1039" w14:textId="77777777" w:rsidR="00350E8B" w:rsidRPr="002D511A" w:rsidRDefault="00350E8B" w:rsidP="002D511A">
            <w:pPr>
              <w:tabs>
                <w:tab w:val="center" w:pos="702"/>
              </w:tabs>
              <w:spacing w:line="240" w:lineRule="auto"/>
              <w:jc w:val="center"/>
              <w:rPr>
                <w:rFonts w:ascii="David" w:hAnsi="David"/>
                <w:color w:val="000000"/>
                <w:lang w:eastAsia="en-US"/>
              </w:rPr>
            </w:pPr>
            <w:r w:rsidRPr="002D511A">
              <w:rPr>
                <w:rFonts w:ascii="David" w:hAnsi="David"/>
                <w:color w:val="000000"/>
                <w:rtl/>
                <w:lang w:eastAsia="en-US"/>
              </w:rPr>
              <w:t>52</w:t>
            </w:r>
          </w:p>
        </w:tc>
        <w:tc>
          <w:tcPr>
            <w:tcW w:w="7190" w:type="dxa"/>
            <w:shd w:val="clear" w:color="auto" w:fill="auto"/>
          </w:tcPr>
          <w:p w14:paraId="04D74269"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lang w:eastAsia="en-US"/>
              </w:rPr>
            </w:pPr>
            <w:r w:rsidRPr="002D511A">
              <w:rPr>
                <w:rFonts w:ascii="David" w:hAnsi="David"/>
                <w:color w:val="000000"/>
                <w:rtl/>
                <w:lang w:eastAsia="en-US"/>
              </w:rPr>
              <w:t xml:space="preserve">מבוקש כי בסיפא יתווספו המילים: "אולם, אי המצאת אישור הביטוח במועד לא תהווה הפרה יסודית אלא אם חלפו 10 ימים מדרישת משרד החינוך – מדינת ישראל ובלבד שנשמר הרצף </w:t>
            </w:r>
            <w:proofErr w:type="spellStart"/>
            <w:r w:rsidRPr="002D511A">
              <w:rPr>
                <w:rFonts w:ascii="David" w:hAnsi="David"/>
                <w:color w:val="000000"/>
                <w:rtl/>
                <w:lang w:eastAsia="en-US"/>
              </w:rPr>
              <w:t>הביטוחי</w:t>
            </w:r>
            <w:proofErr w:type="spellEnd"/>
            <w:r w:rsidRPr="002D511A">
              <w:rPr>
                <w:rFonts w:ascii="David" w:hAnsi="David"/>
                <w:color w:val="000000"/>
                <w:rtl/>
                <w:lang w:eastAsia="en-US"/>
              </w:rPr>
              <w:t xml:space="preserve"> על פי הסכם זה".</w:t>
            </w:r>
          </w:p>
        </w:tc>
        <w:tc>
          <w:tcPr>
            <w:tcW w:w="4111" w:type="dxa"/>
            <w:shd w:val="clear" w:color="auto" w:fill="auto"/>
          </w:tcPr>
          <w:p w14:paraId="511B789B" w14:textId="77777777" w:rsidR="00350E8B" w:rsidRPr="005B3134" w:rsidRDefault="00350E8B" w:rsidP="005B3134">
            <w:pPr>
              <w:spacing w:line="240" w:lineRule="auto"/>
              <w:jc w:val="left"/>
              <w:rPr>
                <w:rFonts w:ascii="David" w:hAnsi="David"/>
                <w:b/>
                <w:bCs/>
                <w:rtl/>
              </w:rPr>
            </w:pPr>
            <w:r w:rsidRPr="005B3134">
              <w:rPr>
                <w:rFonts w:ascii="David" w:hAnsi="David"/>
                <w:b/>
                <w:bCs/>
                <w:rtl/>
              </w:rPr>
              <w:t xml:space="preserve">מקובל כי תבוא ההבהרה: "על אף האמור אי העברת אישור ביטוח בגין חידוש תוך 3 ימים ממועד החידוש לא תהווה הפרה יסודית, ובלבד שהביטוחים חודשו תוך שמירה על הרצף </w:t>
            </w:r>
            <w:proofErr w:type="spellStart"/>
            <w:r w:rsidRPr="005B3134">
              <w:rPr>
                <w:rFonts w:ascii="David" w:hAnsi="David"/>
                <w:b/>
                <w:bCs/>
                <w:rtl/>
              </w:rPr>
              <w:t>הביטוחי</w:t>
            </w:r>
            <w:proofErr w:type="spellEnd"/>
            <w:r w:rsidRPr="005B3134">
              <w:rPr>
                <w:rFonts w:ascii="David" w:hAnsi="David"/>
                <w:b/>
                <w:bCs/>
                <w:rtl/>
              </w:rPr>
              <w:t xml:space="preserve"> ובהתאם לתנאים נשוא הסכם זה". </w:t>
            </w:r>
          </w:p>
        </w:tc>
      </w:tr>
      <w:tr w:rsidR="00350E8B" w:rsidRPr="00DA5BB4" w14:paraId="4FD04AD5" w14:textId="77777777" w:rsidTr="00350E8B">
        <w:tc>
          <w:tcPr>
            <w:tcW w:w="767" w:type="dxa"/>
            <w:shd w:val="clear" w:color="auto" w:fill="auto"/>
            <w:vAlign w:val="center"/>
          </w:tcPr>
          <w:p w14:paraId="50F897D8"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6BE62C42"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13.4.8</w:t>
            </w:r>
          </w:p>
        </w:tc>
        <w:tc>
          <w:tcPr>
            <w:tcW w:w="890" w:type="dxa"/>
            <w:shd w:val="clear" w:color="auto" w:fill="auto"/>
            <w:vAlign w:val="center"/>
          </w:tcPr>
          <w:p w14:paraId="783CC44D" w14:textId="77777777" w:rsidR="00350E8B" w:rsidRPr="002D511A" w:rsidRDefault="00350E8B" w:rsidP="002D511A">
            <w:pPr>
              <w:widowControl w:val="0"/>
              <w:spacing w:line="240" w:lineRule="auto"/>
              <w:jc w:val="center"/>
              <w:rPr>
                <w:rFonts w:ascii="David" w:hAnsi="David"/>
                <w:rtl/>
              </w:rPr>
            </w:pPr>
            <w:r>
              <w:rPr>
                <w:rFonts w:ascii="David" w:hAnsi="David" w:hint="cs"/>
                <w:rtl/>
              </w:rPr>
              <w:t>52</w:t>
            </w:r>
          </w:p>
        </w:tc>
        <w:tc>
          <w:tcPr>
            <w:tcW w:w="7190" w:type="dxa"/>
            <w:shd w:val="clear" w:color="auto" w:fill="auto"/>
          </w:tcPr>
          <w:p w14:paraId="4E43C691" w14:textId="77777777" w:rsidR="00350E8B" w:rsidRPr="002D511A" w:rsidRDefault="00350E8B" w:rsidP="002D511A">
            <w:pPr>
              <w:widowControl w:val="0"/>
              <w:spacing w:line="240" w:lineRule="auto"/>
              <w:jc w:val="left"/>
              <w:rPr>
                <w:rFonts w:ascii="David" w:hAnsi="David"/>
                <w:rtl/>
              </w:rPr>
            </w:pPr>
            <w:r w:rsidRPr="002D511A">
              <w:rPr>
                <w:rFonts w:ascii="David" w:hAnsi="David"/>
                <w:rtl/>
              </w:rPr>
              <w:t xml:space="preserve">נבקש להוסיף בסיפא: "על אף האמור, מוסכם כי אי-המצאת אישור עריכת הביטוח במועד לא תהווה הפרה יסודית, אלא אם חלפו 14 ימים ממועד דרישת הלקוח בכתב להמצאת אישור עריכת הביטוח כאמור ובלבד כי נשמר הרצף </w:t>
            </w:r>
            <w:proofErr w:type="spellStart"/>
            <w:r w:rsidRPr="002D511A">
              <w:rPr>
                <w:rFonts w:ascii="David" w:hAnsi="David"/>
                <w:rtl/>
              </w:rPr>
              <w:t>הביטוחי</w:t>
            </w:r>
            <w:proofErr w:type="spellEnd"/>
            <w:r w:rsidRPr="002D511A">
              <w:rPr>
                <w:rFonts w:ascii="David" w:hAnsi="David"/>
                <w:rtl/>
              </w:rPr>
              <w:t xml:space="preserve"> בהתאם להסכם זה".</w:t>
            </w:r>
          </w:p>
        </w:tc>
        <w:tc>
          <w:tcPr>
            <w:tcW w:w="4111" w:type="dxa"/>
            <w:shd w:val="clear" w:color="auto" w:fill="auto"/>
          </w:tcPr>
          <w:p w14:paraId="1925879D" w14:textId="77777777" w:rsidR="00350E8B" w:rsidRPr="005B3134" w:rsidRDefault="00350E8B" w:rsidP="005B3134">
            <w:pPr>
              <w:spacing w:line="240" w:lineRule="auto"/>
              <w:jc w:val="left"/>
              <w:rPr>
                <w:rFonts w:ascii="David" w:hAnsi="David"/>
                <w:b/>
                <w:bCs/>
                <w:rtl/>
              </w:rPr>
            </w:pPr>
            <w:r w:rsidRPr="005B3134">
              <w:rPr>
                <w:rFonts w:ascii="David" w:hAnsi="David"/>
                <w:b/>
                <w:bCs/>
                <w:rtl/>
              </w:rPr>
              <w:t xml:space="preserve">מקובל כי תבוא ההבהרה: "על אף האמור אי העברת אישור ביטוח בגין חידוש תוך 3 ימים ממועד החידוש לא תהווה הפרה יסודית, ובלבד שהביטוחים חודשו תוך שמירה על הרצף </w:t>
            </w:r>
            <w:proofErr w:type="spellStart"/>
            <w:r w:rsidRPr="005B3134">
              <w:rPr>
                <w:rFonts w:ascii="David" w:hAnsi="David"/>
                <w:b/>
                <w:bCs/>
                <w:rtl/>
              </w:rPr>
              <w:t>הביטוחי</w:t>
            </w:r>
            <w:proofErr w:type="spellEnd"/>
            <w:r w:rsidRPr="005B3134">
              <w:rPr>
                <w:rFonts w:ascii="David" w:hAnsi="David"/>
                <w:b/>
                <w:bCs/>
                <w:rtl/>
              </w:rPr>
              <w:t xml:space="preserve"> ובהתאם לתנאים נשוא הסכם זה". </w:t>
            </w:r>
          </w:p>
        </w:tc>
      </w:tr>
      <w:tr w:rsidR="00350E8B" w:rsidRPr="00DA5BB4" w14:paraId="537A4CBF" w14:textId="77777777" w:rsidTr="00350E8B">
        <w:tc>
          <w:tcPr>
            <w:tcW w:w="767" w:type="dxa"/>
            <w:shd w:val="clear" w:color="auto" w:fill="auto"/>
            <w:vAlign w:val="center"/>
          </w:tcPr>
          <w:p w14:paraId="04D39B15"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44F135F7" w14:textId="77777777" w:rsidR="00350E8B" w:rsidRPr="002D511A" w:rsidRDefault="00350E8B" w:rsidP="002D511A">
            <w:pPr>
              <w:spacing w:line="240" w:lineRule="auto"/>
              <w:jc w:val="center"/>
              <w:rPr>
                <w:rFonts w:ascii="David" w:hAnsi="David"/>
                <w:rtl/>
              </w:rPr>
            </w:pPr>
            <w:r w:rsidRPr="002D511A">
              <w:rPr>
                <w:rFonts w:ascii="David" w:hAnsi="David"/>
                <w:rtl/>
              </w:rPr>
              <w:t>נספח 2 סעיף 17</w:t>
            </w:r>
          </w:p>
        </w:tc>
        <w:tc>
          <w:tcPr>
            <w:tcW w:w="890" w:type="dxa"/>
            <w:shd w:val="clear" w:color="auto" w:fill="auto"/>
            <w:vAlign w:val="center"/>
          </w:tcPr>
          <w:p w14:paraId="74B02D8D" w14:textId="77777777" w:rsidR="00350E8B" w:rsidRPr="002D511A" w:rsidRDefault="00350E8B" w:rsidP="002D511A">
            <w:pPr>
              <w:spacing w:line="240" w:lineRule="auto"/>
              <w:jc w:val="center"/>
              <w:rPr>
                <w:rFonts w:ascii="David" w:hAnsi="David"/>
                <w:rtl/>
              </w:rPr>
            </w:pPr>
            <w:r w:rsidRPr="002D511A">
              <w:rPr>
                <w:rFonts w:ascii="David" w:hAnsi="David"/>
                <w:rtl/>
              </w:rPr>
              <w:t>58</w:t>
            </w:r>
          </w:p>
        </w:tc>
        <w:tc>
          <w:tcPr>
            <w:tcW w:w="7190" w:type="dxa"/>
            <w:shd w:val="clear" w:color="auto" w:fill="auto"/>
          </w:tcPr>
          <w:p w14:paraId="25D07ED9" w14:textId="77777777" w:rsidR="00350E8B" w:rsidRPr="002D511A" w:rsidRDefault="00350E8B" w:rsidP="002D511A">
            <w:pPr>
              <w:spacing w:line="240" w:lineRule="auto"/>
              <w:jc w:val="left"/>
              <w:rPr>
                <w:rFonts w:ascii="David" w:hAnsi="David"/>
                <w:rtl/>
              </w:rPr>
            </w:pPr>
            <w:r w:rsidRPr="002D511A">
              <w:rPr>
                <w:rFonts w:ascii="David" w:hAnsi="David"/>
                <w:rtl/>
              </w:rPr>
              <w:t>מהו גובה ערבות הביצוע שתידרש מהספק הזוכה?</w:t>
            </w:r>
          </w:p>
        </w:tc>
        <w:tc>
          <w:tcPr>
            <w:tcW w:w="4111" w:type="dxa"/>
            <w:shd w:val="clear" w:color="auto" w:fill="auto"/>
          </w:tcPr>
          <w:p w14:paraId="4A9F11CA"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כאמור בסעיף 23.3 :"</w:t>
            </w:r>
            <w:r w:rsidRPr="005B3134">
              <w:rPr>
                <w:rFonts w:hint="cs"/>
                <w:position w:val="2"/>
                <w:rtl/>
                <w:lang w:eastAsia="en-US"/>
              </w:rPr>
              <w:t xml:space="preserve"> </w:t>
            </w:r>
            <w:r w:rsidRPr="005B3134">
              <w:rPr>
                <w:rFonts w:ascii="David" w:hAnsi="David" w:hint="cs"/>
                <w:b/>
                <w:bCs/>
                <w:rtl/>
              </w:rPr>
              <w:t>הקבלן ימציא ערבות ביצוע, לפקודת המשרד בשיעור של 5% מהיקף ההתקשרות השנתי כולל מע"מ למשך תקופת ההתקשרות ועוד חודשיים"</w:t>
            </w:r>
          </w:p>
        </w:tc>
      </w:tr>
      <w:tr w:rsidR="00350E8B" w:rsidRPr="00DA5BB4" w14:paraId="13E10AE5" w14:textId="77777777" w:rsidTr="00350E8B">
        <w:tc>
          <w:tcPr>
            <w:tcW w:w="767" w:type="dxa"/>
            <w:shd w:val="clear" w:color="auto" w:fill="auto"/>
            <w:vAlign w:val="center"/>
          </w:tcPr>
          <w:p w14:paraId="15DF177A"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2A945FDD" w14:textId="77777777" w:rsidR="00350E8B" w:rsidRPr="002D511A" w:rsidRDefault="00350E8B" w:rsidP="002D511A">
            <w:pPr>
              <w:widowControl w:val="0"/>
              <w:spacing w:line="240" w:lineRule="auto"/>
              <w:jc w:val="center"/>
              <w:rPr>
                <w:rFonts w:ascii="David" w:hAnsi="David"/>
                <w:color w:val="000000"/>
                <w:rtl/>
                <w:lang w:eastAsia="en-US"/>
              </w:rPr>
            </w:pPr>
            <w:r w:rsidRPr="002D511A">
              <w:rPr>
                <w:rFonts w:ascii="David" w:hAnsi="David"/>
                <w:color w:val="000000"/>
                <w:rtl/>
                <w:lang w:eastAsia="en-US"/>
              </w:rPr>
              <w:t>3.1.3 לנספח 3</w:t>
            </w:r>
          </w:p>
        </w:tc>
        <w:tc>
          <w:tcPr>
            <w:tcW w:w="890" w:type="dxa"/>
            <w:shd w:val="clear" w:color="auto" w:fill="auto"/>
            <w:vAlign w:val="center"/>
          </w:tcPr>
          <w:p w14:paraId="192E7223" w14:textId="77777777" w:rsidR="00350E8B" w:rsidRPr="002D511A" w:rsidRDefault="00350E8B" w:rsidP="002D511A">
            <w:pPr>
              <w:widowControl w:val="0"/>
              <w:spacing w:line="240" w:lineRule="auto"/>
              <w:jc w:val="center"/>
              <w:rPr>
                <w:rFonts w:ascii="David" w:hAnsi="David"/>
                <w:color w:val="000000"/>
                <w:rtl/>
                <w:lang w:eastAsia="en-US"/>
              </w:rPr>
            </w:pPr>
            <w:r w:rsidRPr="002D511A">
              <w:rPr>
                <w:rFonts w:ascii="David" w:hAnsi="David"/>
                <w:color w:val="000000"/>
                <w:rtl/>
                <w:lang w:eastAsia="en-US"/>
              </w:rPr>
              <w:t>59</w:t>
            </w:r>
          </w:p>
        </w:tc>
        <w:tc>
          <w:tcPr>
            <w:tcW w:w="7190" w:type="dxa"/>
            <w:shd w:val="clear" w:color="auto" w:fill="auto"/>
          </w:tcPr>
          <w:p w14:paraId="25DD5BD1" w14:textId="77777777" w:rsidR="00350E8B" w:rsidRPr="002D511A" w:rsidRDefault="00350E8B" w:rsidP="002D511A">
            <w:pPr>
              <w:widowControl w:val="0"/>
              <w:spacing w:line="240" w:lineRule="auto"/>
              <w:jc w:val="left"/>
              <w:rPr>
                <w:rFonts w:ascii="David" w:hAnsi="David"/>
                <w:color w:val="000000"/>
                <w:rtl/>
                <w:lang w:eastAsia="en-US"/>
              </w:rPr>
            </w:pPr>
            <w:r w:rsidRPr="002D511A">
              <w:rPr>
                <w:rFonts w:ascii="David" w:hAnsi="David"/>
                <w:color w:val="000000"/>
                <w:rtl/>
                <w:lang w:eastAsia="en-US"/>
              </w:rPr>
              <w:t xml:space="preserve">האם ישנה דרישה מהמציע לעמוד בתקני אבטחה כגון </w:t>
            </w:r>
            <w:r w:rsidRPr="002D511A">
              <w:rPr>
                <w:rFonts w:ascii="David" w:hAnsi="David"/>
                <w:color w:val="000000"/>
                <w:lang w:eastAsia="en-US"/>
              </w:rPr>
              <w:t xml:space="preserve">ISO27001 </w:t>
            </w:r>
            <w:r w:rsidRPr="002D511A">
              <w:rPr>
                <w:rFonts w:ascii="David" w:hAnsi="David"/>
                <w:color w:val="000000"/>
                <w:rtl/>
                <w:lang w:eastAsia="en-US"/>
              </w:rPr>
              <w:t xml:space="preserve"> וכדומה? </w:t>
            </w:r>
          </w:p>
        </w:tc>
        <w:tc>
          <w:tcPr>
            <w:tcW w:w="4111" w:type="dxa"/>
            <w:shd w:val="clear" w:color="auto" w:fill="auto"/>
          </w:tcPr>
          <w:p w14:paraId="3818361F"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לא, במידה ועומד</w:t>
            </w:r>
            <w:r w:rsidR="009655CC">
              <w:rPr>
                <w:rFonts w:ascii="David" w:hAnsi="David" w:hint="cs"/>
                <w:b/>
                <w:bCs/>
                <w:rtl/>
              </w:rPr>
              <w:t>,</w:t>
            </w:r>
            <w:r w:rsidRPr="005B3134">
              <w:rPr>
                <w:rFonts w:ascii="David" w:hAnsi="David" w:hint="cs"/>
                <w:b/>
                <w:bCs/>
                <w:rtl/>
              </w:rPr>
              <w:t xml:space="preserve"> יש להציגם בשלב הגשת המכרז.</w:t>
            </w:r>
          </w:p>
        </w:tc>
      </w:tr>
      <w:tr w:rsidR="00350E8B" w:rsidRPr="00DA5BB4" w14:paraId="06439A41" w14:textId="77777777" w:rsidTr="00350E8B">
        <w:tc>
          <w:tcPr>
            <w:tcW w:w="767" w:type="dxa"/>
            <w:shd w:val="clear" w:color="auto" w:fill="auto"/>
            <w:vAlign w:val="center"/>
          </w:tcPr>
          <w:p w14:paraId="3B6BBF8B"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2FA014DC"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17.4</w:t>
            </w:r>
          </w:p>
        </w:tc>
        <w:tc>
          <w:tcPr>
            <w:tcW w:w="890" w:type="dxa"/>
            <w:shd w:val="clear" w:color="auto" w:fill="auto"/>
            <w:vAlign w:val="center"/>
          </w:tcPr>
          <w:p w14:paraId="2B4CFBD6"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59</w:t>
            </w:r>
          </w:p>
        </w:tc>
        <w:tc>
          <w:tcPr>
            <w:tcW w:w="7190" w:type="dxa"/>
            <w:shd w:val="clear" w:color="auto" w:fill="auto"/>
          </w:tcPr>
          <w:p w14:paraId="43661842" w14:textId="77777777" w:rsidR="00350E8B" w:rsidRPr="002D511A" w:rsidRDefault="00350E8B" w:rsidP="002D511A">
            <w:pPr>
              <w:widowControl w:val="0"/>
              <w:spacing w:line="240" w:lineRule="auto"/>
              <w:jc w:val="left"/>
              <w:rPr>
                <w:rFonts w:ascii="David" w:hAnsi="David"/>
                <w:rtl/>
              </w:rPr>
            </w:pPr>
            <w:r w:rsidRPr="002D511A">
              <w:rPr>
                <w:rFonts w:ascii="David" w:hAnsi="David"/>
                <w:rtl/>
              </w:rPr>
              <w:t>נבקש להבהיר כי חילוט הערבות יעשה בכפוף למתן הודעה בכתב של 14 ימים מראש.</w:t>
            </w:r>
          </w:p>
        </w:tc>
        <w:tc>
          <w:tcPr>
            <w:tcW w:w="4111" w:type="dxa"/>
            <w:shd w:val="clear" w:color="auto" w:fill="auto"/>
          </w:tcPr>
          <w:p w14:paraId="3EBD7BCF"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הבקשה נדחית</w:t>
            </w:r>
          </w:p>
        </w:tc>
      </w:tr>
      <w:tr w:rsidR="00350E8B" w:rsidRPr="00DA5BB4" w14:paraId="50AED8B2" w14:textId="77777777" w:rsidTr="00350E8B">
        <w:tc>
          <w:tcPr>
            <w:tcW w:w="767" w:type="dxa"/>
            <w:shd w:val="clear" w:color="auto" w:fill="auto"/>
            <w:vAlign w:val="center"/>
          </w:tcPr>
          <w:p w14:paraId="6A817239"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0307E0E8" w14:textId="77777777" w:rsidR="00350E8B" w:rsidRPr="002D511A" w:rsidRDefault="00350E8B" w:rsidP="002D511A">
            <w:pPr>
              <w:spacing w:line="240" w:lineRule="auto"/>
              <w:jc w:val="center"/>
              <w:rPr>
                <w:rFonts w:ascii="David" w:hAnsi="David"/>
                <w:rtl/>
              </w:rPr>
            </w:pPr>
            <w:r w:rsidRPr="002D511A">
              <w:rPr>
                <w:rFonts w:ascii="David" w:hAnsi="David"/>
                <w:rtl/>
              </w:rPr>
              <w:t>נספח 3 סעיף 3.1.3</w:t>
            </w:r>
          </w:p>
        </w:tc>
        <w:tc>
          <w:tcPr>
            <w:tcW w:w="890" w:type="dxa"/>
            <w:shd w:val="clear" w:color="auto" w:fill="auto"/>
            <w:vAlign w:val="center"/>
          </w:tcPr>
          <w:p w14:paraId="604BE2D8" w14:textId="77777777" w:rsidR="00350E8B" w:rsidRPr="002D511A" w:rsidRDefault="00350E8B" w:rsidP="002D511A">
            <w:pPr>
              <w:spacing w:line="240" w:lineRule="auto"/>
              <w:jc w:val="center"/>
              <w:rPr>
                <w:rFonts w:ascii="David" w:hAnsi="David"/>
                <w:rtl/>
              </w:rPr>
            </w:pPr>
            <w:r w:rsidRPr="002D511A">
              <w:rPr>
                <w:rFonts w:ascii="David" w:hAnsi="David"/>
                <w:rtl/>
              </w:rPr>
              <w:t>61</w:t>
            </w:r>
          </w:p>
        </w:tc>
        <w:tc>
          <w:tcPr>
            <w:tcW w:w="7190" w:type="dxa"/>
            <w:shd w:val="clear" w:color="auto" w:fill="auto"/>
          </w:tcPr>
          <w:p w14:paraId="5A4A6C02" w14:textId="77777777" w:rsidR="00350E8B" w:rsidRPr="002D511A" w:rsidRDefault="00350E8B" w:rsidP="002D511A">
            <w:pPr>
              <w:spacing w:line="240" w:lineRule="auto"/>
              <w:jc w:val="left"/>
              <w:rPr>
                <w:rFonts w:ascii="David" w:hAnsi="David"/>
                <w:rtl/>
              </w:rPr>
            </w:pPr>
            <w:r w:rsidRPr="002D511A">
              <w:rPr>
                <w:rFonts w:ascii="David" w:hAnsi="David"/>
                <w:rtl/>
              </w:rPr>
              <w:t>האם נדרש לצרף את תעודת תקן אבטחת המידע (</w:t>
            </w:r>
            <w:r w:rsidRPr="002D511A">
              <w:rPr>
                <w:rFonts w:ascii="David" w:hAnsi="David"/>
              </w:rPr>
              <w:t>ISO 27001</w:t>
            </w:r>
            <w:r w:rsidRPr="002D511A">
              <w:rPr>
                <w:rFonts w:ascii="David" w:hAnsi="David"/>
                <w:rtl/>
              </w:rPr>
              <w:t>) במסגרת הגשת ההצעה במכרז?</w:t>
            </w:r>
          </w:p>
        </w:tc>
        <w:tc>
          <w:tcPr>
            <w:tcW w:w="4111" w:type="dxa"/>
            <w:shd w:val="clear" w:color="auto" w:fill="auto"/>
          </w:tcPr>
          <w:p w14:paraId="741E7D03"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במידה ויש, כן.</w:t>
            </w:r>
          </w:p>
        </w:tc>
      </w:tr>
      <w:tr w:rsidR="00350E8B" w:rsidRPr="00DA5BB4" w14:paraId="79A600D2" w14:textId="77777777" w:rsidTr="00350E8B">
        <w:tc>
          <w:tcPr>
            <w:tcW w:w="767" w:type="dxa"/>
            <w:shd w:val="clear" w:color="auto" w:fill="auto"/>
            <w:vAlign w:val="center"/>
          </w:tcPr>
          <w:p w14:paraId="5EBC0133"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6D86E7E0"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נספח 4, סעיף 8.1</w:t>
            </w:r>
          </w:p>
        </w:tc>
        <w:tc>
          <w:tcPr>
            <w:tcW w:w="890" w:type="dxa"/>
            <w:shd w:val="clear" w:color="auto" w:fill="auto"/>
            <w:vAlign w:val="center"/>
          </w:tcPr>
          <w:p w14:paraId="6B7A8138"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73</w:t>
            </w:r>
          </w:p>
        </w:tc>
        <w:tc>
          <w:tcPr>
            <w:tcW w:w="7190" w:type="dxa"/>
            <w:shd w:val="clear" w:color="auto" w:fill="auto"/>
          </w:tcPr>
          <w:p w14:paraId="55BC437E" w14:textId="77777777" w:rsidR="00350E8B" w:rsidRPr="002D511A" w:rsidRDefault="00350E8B" w:rsidP="000757AE">
            <w:pPr>
              <w:widowControl w:val="0"/>
              <w:spacing w:line="240" w:lineRule="auto"/>
              <w:jc w:val="left"/>
              <w:rPr>
                <w:rFonts w:ascii="David" w:hAnsi="David"/>
                <w:rtl/>
              </w:rPr>
            </w:pPr>
            <w:r w:rsidRPr="002D511A">
              <w:rPr>
                <w:rFonts w:ascii="David" w:hAnsi="David"/>
                <w:rtl/>
              </w:rPr>
              <w:t>נראה כי חלה טעות בטבלה - שש שנים אחרונות זה החל מ – 21.7.19 ועד 21.7.25, לאור זאת החודשים בטבלה, להבנתנו, צריכים להיות מחודש יולי ועד חודש יוני במקום מחודש יוני ועד חודש מאי.</w:t>
            </w:r>
            <w:r>
              <w:rPr>
                <w:rFonts w:ascii="David" w:hAnsi="David" w:hint="cs"/>
                <w:rtl/>
              </w:rPr>
              <w:t xml:space="preserve"> </w:t>
            </w:r>
            <w:r w:rsidRPr="002D511A">
              <w:rPr>
                <w:rFonts w:ascii="David" w:hAnsi="David"/>
                <w:rtl/>
              </w:rPr>
              <w:t>אנא תיקונכם</w:t>
            </w:r>
          </w:p>
        </w:tc>
        <w:tc>
          <w:tcPr>
            <w:tcW w:w="4111" w:type="dxa"/>
            <w:shd w:val="clear" w:color="auto" w:fill="auto"/>
          </w:tcPr>
          <w:p w14:paraId="3276263F"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אין שינוי בנוסח הטבלה </w:t>
            </w:r>
          </w:p>
        </w:tc>
      </w:tr>
      <w:tr w:rsidR="00350E8B" w:rsidRPr="00DA5BB4" w14:paraId="3CDC0874" w14:textId="77777777" w:rsidTr="00350E8B">
        <w:tc>
          <w:tcPr>
            <w:tcW w:w="767" w:type="dxa"/>
            <w:shd w:val="clear" w:color="auto" w:fill="auto"/>
            <w:vAlign w:val="center"/>
          </w:tcPr>
          <w:p w14:paraId="707A727F"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248755DE" w14:textId="77777777" w:rsidR="00350E8B" w:rsidRPr="002D511A" w:rsidRDefault="00350E8B" w:rsidP="002D511A">
            <w:pPr>
              <w:spacing w:line="240" w:lineRule="auto"/>
              <w:jc w:val="center"/>
              <w:rPr>
                <w:rFonts w:ascii="David" w:hAnsi="David"/>
                <w:rtl/>
              </w:rPr>
            </w:pPr>
            <w:r w:rsidRPr="002D511A">
              <w:rPr>
                <w:rFonts w:ascii="David" w:hAnsi="David"/>
                <w:rtl/>
              </w:rPr>
              <w:t>נספח 4 סעיף 8.1</w:t>
            </w:r>
          </w:p>
        </w:tc>
        <w:tc>
          <w:tcPr>
            <w:tcW w:w="890" w:type="dxa"/>
            <w:shd w:val="clear" w:color="auto" w:fill="auto"/>
            <w:vAlign w:val="center"/>
          </w:tcPr>
          <w:p w14:paraId="76F5F67E" w14:textId="77777777" w:rsidR="00350E8B" w:rsidRPr="002D511A" w:rsidRDefault="00350E8B" w:rsidP="002D511A">
            <w:pPr>
              <w:spacing w:line="240" w:lineRule="auto"/>
              <w:jc w:val="center"/>
              <w:rPr>
                <w:rFonts w:ascii="David" w:hAnsi="David"/>
                <w:rtl/>
              </w:rPr>
            </w:pPr>
            <w:r w:rsidRPr="002D511A">
              <w:rPr>
                <w:rFonts w:ascii="David" w:hAnsi="David"/>
                <w:rtl/>
              </w:rPr>
              <w:t>73</w:t>
            </w:r>
          </w:p>
        </w:tc>
        <w:tc>
          <w:tcPr>
            <w:tcW w:w="7190" w:type="dxa"/>
            <w:shd w:val="clear" w:color="auto" w:fill="auto"/>
          </w:tcPr>
          <w:p w14:paraId="54FE3F9A" w14:textId="77777777" w:rsidR="00350E8B" w:rsidRPr="002D511A" w:rsidRDefault="00350E8B" w:rsidP="002D511A">
            <w:pPr>
              <w:spacing w:line="240" w:lineRule="auto"/>
              <w:jc w:val="left"/>
              <w:rPr>
                <w:rFonts w:ascii="David" w:hAnsi="David"/>
                <w:rtl/>
              </w:rPr>
            </w:pPr>
            <w:r w:rsidRPr="002D511A">
              <w:rPr>
                <w:rFonts w:ascii="David" w:hAnsi="David"/>
                <w:rtl/>
              </w:rPr>
              <w:t xml:space="preserve">במסגרת הטבלה רשומות 6 השנים בין השנים 2019 ל- 2025. האם ניתן להוכיח את ניסיון המציע לצורך </w:t>
            </w:r>
            <w:r w:rsidRPr="002D511A">
              <w:rPr>
                <w:rFonts w:ascii="David" w:hAnsi="David"/>
                <w:u w:val="single"/>
                <w:rtl/>
              </w:rPr>
              <w:t>ניקוד האיכות</w:t>
            </w:r>
            <w:r w:rsidRPr="002D511A">
              <w:rPr>
                <w:rFonts w:ascii="David" w:hAnsi="David"/>
                <w:rtl/>
              </w:rPr>
              <w:t xml:space="preserve"> בשנים הקודמות לשנת 2019 או שרק במהלך 6 השנים האחרונות? ראוי לציין כי ברור שלצורך הוכחת </w:t>
            </w:r>
            <w:r w:rsidRPr="002D511A">
              <w:rPr>
                <w:rFonts w:ascii="David" w:hAnsi="David"/>
                <w:u w:val="single"/>
                <w:rtl/>
              </w:rPr>
              <w:t>תנאי הסף</w:t>
            </w:r>
            <w:r w:rsidRPr="002D511A">
              <w:rPr>
                <w:rFonts w:ascii="David" w:hAnsi="David"/>
                <w:rtl/>
              </w:rPr>
              <w:t xml:space="preserve"> נדרש להוכיח ניסיון של לפחות 3 שנים במהלך 6 השנים האחרונות.</w:t>
            </w:r>
          </w:p>
        </w:tc>
        <w:tc>
          <w:tcPr>
            <w:tcW w:w="4111" w:type="dxa"/>
            <w:shd w:val="clear" w:color="auto" w:fill="auto"/>
          </w:tcPr>
          <w:p w14:paraId="38DACC4A"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אין שינוי בנוסח הטבלה </w:t>
            </w:r>
          </w:p>
        </w:tc>
      </w:tr>
      <w:tr w:rsidR="00350E8B" w:rsidRPr="00DA5BB4" w14:paraId="0824CD83" w14:textId="77777777" w:rsidTr="00350E8B">
        <w:tc>
          <w:tcPr>
            <w:tcW w:w="767" w:type="dxa"/>
            <w:shd w:val="clear" w:color="auto" w:fill="auto"/>
            <w:vAlign w:val="center"/>
          </w:tcPr>
          <w:p w14:paraId="603D0E40"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21588B5D"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נספח 4, סעיף 8.2</w:t>
            </w:r>
          </w:p>
        </w:tc>
        <w:tc>
          <w:tcPr>
            <w:tcW w:w="890" w:type="dxa"/>
            <w:shd w:val="clear" w:color="auto" w:fill="auto"/>
            <w:vAlign w:val="center"/>
          </w:tcPr>
          <w:p w14:paraId="5CE727A7"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75</w:t>
            </w:r>
          </w:p>
        </w:tc>
        <w:tc>
          <w:tcPr>
            <w:tcW w:w="7190" w:type="dxa"/>
            <w:shd w:val="clear" w:color="auto" w:fill="auto"/>
          </w:tcPr>
          <w:p w14:paraId="2AE92CB4" w14:textId="77777777" w:rsidR="00350E8B" w:rsidRPr="002D511A" w:rsidRDefault="00350E8B" w:rsidP="00B261EB">
            <w:pPr>
              <w:widowControl w:val="0"/>
              <w:spacing w:line="240" w:lineRule="auto"/>
              <w:jc w:val="left"/>
              <w:rPr>
                <w:rFonts w:ascii="David" w:hAnsi="David"/>
                <w:rtl/>
              </w:rPr>
            </w:pPr>
            <w:r w:rsidRPr="002D511A">
              <w:rPr>
                <w:rFonts w:ascii="David" w:hAnsi="David"/>
                <w:rtl/>
              </w:rPr>
              <w:t>נראה כי חלה טעות בטבלה - שש שנים אחרונות זה החל מ – 21.7.19 ועד 21.7.25, לאור זאת החודשים בטבלה, להבנתנו,  צריכים להיות מחודש יולי ועד חודש יוני במקום מחודש יוני ועד חודש מאי.</w:t>
            </w:r>
            <w:r>
              <w:rPr>
                <w:rFonts w:ascii="David" w:hAnsi="David" w:hint="cs"/>
                <w:rtl/>
              </w:rPr>
              <w:t xml:space="preserve"> </w:t>
            </w:r>
            <w:r w:rsidRPr="002D511A">
              <w:rPr>
                <w:rFonts w:ascii="David" w:hAnsi="David"/>
                <w:rtl/>
              </w:rPr>
              <w:t>אנא תיקונכם</w:t>
            </w:r>
          </w:p>
        </w:tc>
        <w:tc>
          <w:tcPr>
            <w:tcW w:w="4111" w:type="dxa"/>
            <w:shd w:val="clear" w:color="auto" w:fill="auto"/>
          </w:tcPr>
          <w:p w14:paraId="4E64B29B"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אין שינוי בנוסח הטבלה </w:t>
            </w:r>
          </w:p>
        </w:tc>
      </w:tr>
      <w:tr w:rsidR="00350E8B" w:rsidRPr="00DA5BB4" w14:paraId="7344599E" w14:textId="77777777" w:rsidTr="00350E8B">
        <w:tc>
          <w:tcPr>
            <w:tcW w:w="767" w:type="dxa"/>
            <w:shd w:val="clear" w:color="auto" w:fill="auto"/>
            <w:vAlign w:val="center"/>
          </w:tcPr>
          <w:p w14:paraId="06ECCEF8"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45CCB24C"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נספח 4 סעיף 9</w:t>
            </w:r>
          </w:p>
        </w:tc>
        <w:tc>
          <w:tcPr>
            <w:tcW w:w="890" w:type="dxa"/>
            <w:shd w:val="clear" w:color="auto" w:fill="auto"/>
            <w:vAlign w:val="center"/>
          </w:tcPr>
          <w:p w14:paraId="58E0DBE9"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77</w:t>
            </w:r>
          </w:p>
        </w:tc>
        <w:tc>
          <w:tcPr>
            <w:tcW w:w="7190" w:type="dxa"/>
            <w:shd w:val="clear" w:color="auto" w:fill="auto"/>
          </w:tcPr>
          <w:p w14:paraId="45614C5E" w14:textId="77777777" w:rsidR="00350E8B" w:rsidRPr="002D511A" w:rsidRDefault="00350E8B" w:rsidP="00B261EB">
            <w:pPr>
              <w:widowControl w:val="0"/>
              <w:spacing w:line="240" w:lineRule="auto"/>
              <w:jc w:val="left"/>
              <w:rPr>
                <w:rFonts w:ascii="David" w:hAnsi="David"/>
                <w:rtl/>
              </w:rPr>
            </w:pPr>
            <w:r w:rsidRPr="002D511A">
              <w:rPr>
                <w:rFonts w:ascii="David" w:hAnsi="David"/>
                <w:rtl/>
              </w:rPr>
              <w:t xml:space="preserve">נראה כי חלה טעות בטבלה - שש שנים אחרונות זה החל מ – 21.7.19 ועד 21.7.25, לאור זאת החודשים בטבלה, להבנתנו,  צריכים להיות מחודש יולי ועד חודש יוני </w:t>
            </w:r>
            <w:r w:rsidRPr="002D511A">
              <w:rPr>
                <w:rFonts w:ascii="David" w:hAnsi="David"/>
                <w:rtl/>
              </w:rPr>
              <w:lastRenderedPageBreak/>
              <w:t>במקום מחודש יוני ועד חודש מאי.</w:t>
            </w:r>
            <w:r>
              <w:rPr>
                <w:rFonts w:ascii="David" w:hAnsi="David" w:hint="cs"/>
                <w:rtl/>
              </w:rPr>
              <w:t xml:space="preserve"> </w:t>
            </w:r>
            <w:r w:rsidRPr="002D511A">
              <w:rPr>
                <w:rFonts w:ascii="David" w:hAnsi="David"/>
                <w:rtl/>
              </w:rPr>
              <w:t>אנא תיקונכם</w:t>
            </w:r>
          </w:p>
        </w:tc>
        <w:tc>
          <w:tcPr>
            <w:tcW w:w="4111" w:type="dxa"/>
            <w:shd w:val="clear" w:color="auto" w:fill="auto"/>
          </w:tcPr>
          <w:p w14:paraId="40BB7A01"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lastRenderedPageBreak/>
              <w:t xml:space="preserve">אין שינוי בנוסח הטבלה </w:t>
            </w:r>
          </w:p>
        </w:tc>
      </w:tr>
      <w:tr w:rsidR="00350E8B" w:rsidRPr="00DA5BB4" w14:paraId="34F755EE" w14:textId="77777777" w:rsidTr="00350E8B">
        <w:tc>
          <w:tcPr>
            <w:tcW w:w="767" w:type="dxa"/>
            <w:shd w:val="clear" w:color="auto" w:fill="auto"/>
            <w:vAlign w:val="center"/>
          </w:tcPr>
          <w:p w14:paraId="202EF9C3"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45306EF4" w14:textId="77777777" w:rsidR="00350E8B" w:rsidRPr="002D511A" w:rsidRDefault="00350E8B" w:rsidP="002D511A">
            <w:pPr>
              <w:spacing w:line="240" w:lineRule="auto"/>
              <w:jc w:val="center"/>
              <w:rPr>
                <w:rFonts w:ascii="David" w:hAnsi="David"/>
                <w:rtl/>
              </w:rPr>
            </w:pPr>
            <w:r w:rsidRPr="002D511A">
              <w:rPr>
                <w:rFonts w:ascii="David" w:hAnsi="David"/>
                <w:rtl/>
              </w:rPr>
              <w:t>נספח 4 סעיף 9</w:t>
            </w:r>
          </w:p>
        </w:tc>
        <w:tc>
          <w:tcPr>
            <w:tcW w:w="890" w:type="dxa"/>
            <w:shd w:val="clear" w:color="auto" w:fill="auto"/>
            <w:vAlign w:val="center"/>
          </w:tcPr>
          <w:p w14:paraId="6E1D5A8F" w14:textId="77777777" w:rsidR="00350E8B" w:rsidRPr="002D511A" w:rsidRDefault="00350E8B" w:rsidP="002D511A">
            <w:pPr>
              <w:spacing w:line="240" w:lineRule="auto"/>
              <w:jc w:val="center"/>
              <w:rPr>
                <w:rFonts w:ascii="David" w:hAnsi="David"/>
                <w:rtl/>
              </w:rPr>
            </w:pPr>
            <w:r w:rsidRPr="002D511A">
              <w:rPr>
                <w:rFonts w:ascii="David" w:hAnsi="David"/>
                <w:rtl/>
              </w:rPr>
              <w:t>77</w:t>
            </w:r>
          </w:p>
        </w:tc>
        <w:tc>
          <w:tcPr>
            <w:tcW w:w="7190" w:type="dxa"/>
            <w:shd w:val="clear" w:color="auto" w:fill="auto"/>
          </w:tcPr>
          <w:p w14:paraId="77280A92" w14:textId="77777777" w:rsidR="00350E8B" w:rsidRPr="002D511A" w:rsidRDefault="00350E8B" w:rsidP="002D511A">
            <w:pPr>
              <w:spacing w:line="240" w:lineRule="auto"/>
              <w:jc w:val="left"/>
              <w:rPr>
                <w:rFonts w:ascii="David" w:hAnsi="David"/>
                <w:rtl/>
              </w:rPr>
            </w:pPr>
            <w:r w:rsidRPr="002D511A">
              <w:rPr>
                <w:rFonts w:ascii="David" w:hAnsi="David"/>
                <w:rtl/>
              </w:rPr>
              <w:t xml:space="preserve">במסגרת הטבלה רשומות 7 השנים בין השנים 2018 ל- 2025. האם ניתן להוכיח את ניסיון מנהל הפרויקט לצורך </w:t>
            </w:r>
            <w:r w:rsidRPr="002D511A">
              <w:rPr>
                <w:rFonts w:ascii="David" w:hAnsi="David"/>
                <w:u w:val="single"/>
                <w:rtl/>
              </w:rPr>
              <w:t>ניקוד האיכות</w:t>
            </w:r>
            <w:r w:rsidRPr="002D511A">
              <w:rPr>
                <w:rFonts w:ascii="David" w:hAnsi="David"/>
                <w:rtl/>
              </w:rPr>
              <w:t xml:space="preserve"> בשנים הקודמות לשנת 2018 או שרק במהלך 7 השנים האחרונות? ראוי לציין כי ברור שלצורך הוכחת </w:t>
            </w:r>
            <w:r w:rsidRPr="002D511A">
              <w:rPr>
                <w:rFonts w:ascii="David" w:hAnsi="David"/>
                <w:u w:val="single"/>
                <w:rtl/>
              </w:rPr>
              <w:t>תנאי הסף</w:t>
            </w:r>
            <w:r w:rsidRPr="002D511A">
              <w:rPr>
                <w:rFonts w:ascii="David" w:hAnsi="David"/>
                <w:rtl/>
              </w:rPr>
              <w:t xml:space="preserve"> נדרש להוכיח ניסיון של לפחות 4 שנים במהלך 7 השנים האחרונות.</w:t>
            </w:r>
          </w:p>
        </w:tc>
        <w:tc>
          <w:tcPr>
            <w:tcW w:w="4111" w:type="dxa"/>
            <w:shd w:val="clear" w:color="auto" w:fill="auto"/>
          </w:tcPr>
          <w:p w14:paraId="562A6F29"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אין שינוי בנוסח הטבלה </w:t>
            </w:r>
          </w:p>
        </w:tc>
      </w:tr>
      <w:tr w:rsidR="00350E8B" w:rsidRPr="00DA5BB4" w14:paraId="7D9BAC1F" w14:textId="77777777" w:rsidTr="00350E8B">
        <w:tc>
          <w:tcPr>
            <w:tcW w:w="767" w:type="dxa"/>
            <w:shd w:val="clear" w:color="auto" w:fill="auto"/>
            <w:vAlign w:val="center"/>
          </w:tcPr>
          <w:p w14:paraId="0FA863BB"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4A06AF5C" w14:textId="77777777" w:rsidR="00350E8B" w:rsidRPr="002D511A" w:rsidRDefault="00350E8B" w:rsidP="002D511A">
            <w:pPr>
              <w:spacing w:line="240" w:lineRule="auto"/>
              <w:jc w:val="center"/>
              <w:rPr>
                <w:rFonts w:ascii="David" w:hAnsi="David"/>
                <w:rtl/>
              </w:rPr>
            </w:pPr>
            <w:r w:rsidRPr="002D511A">
              <w:rPr>
                <w:rFonts w:ascii="David" w:hAnsi="David"/>
                <w:rtl/>
              </w:rPr>
              <w:t>נספח 4 סעיף 10 א' ו-ב'</w:t>
            </w:r>
          </w:p>
        </w:tc>
        <w:tc>
          <w:tcPr>
            <w:tcW w:w="890" w:type="dxa"/>
            <w:shd w:val="clear" w:color="auto" w:fill="auto"/>
            <w:vAlign w:val="center"/>
          </w:tcPr>
          <w:p w14:paraId="7D823FA0" w14:textId="77777777" w:rsidR="00350E8B" w:rsidRPr="002D511A" w:rsidRDefault="00350E8B" w:rsidP="002D511A">
            <w:pPr>
              <w:spacing w:line="240" w:lineRule="auto"/>
              <w:jc w:val="center"/>
              <w:rPr>
                <w:rFonts w:ascii="David" w:hAnsi="David"/>
                <w:rtl/>
              </w:rPr>
            </w:pPr>
            <w:r w:rsidRPr="002D511A">
              <w:rPr>
                <w:rFonts w:ascii="David" w:hAnsi="David"/>
                <w:rtl/>
              </w:rPr>
              <w:t>78</w:t>
            </w:r>
          </w:p>
        </w:tc>
        <w:tc>
          <w:tcPr>
            <w:tcW w:w="7190" w:type="dxa"/>
            <w:shd w:val="clear" w:color="auto" w:fill="auto"/>
          </w:tcPr>
          <w:p w14:paraId="08CFC9DA" w14:textId="77777777" w:rsidR="00350E8B" w:rsidRPr="002D511A" w:rsidRDefault="00350E8B" w:rsidP="002D511A">
            <w:pPr>
              <w:spacing w:line="240" w:lineRule="auto"/>
              <w:jc w:val="left"/>
              <w:rPr>
                <w:rFonts w:ascii="David" w:hAnsi="David"/>
                <w:rtl/>
              </w:rPr>
            </w:pPr>
            <w:r w:rsidRPr="002D511A">
              <w:rPr>
                <w:rFonts w:ascii="David" w:hAnsi="David"/>
                <w:rtl/>
              </w:rPr>
              <w:t>מהי כמות רכזי הקורסים שיש לקחת בחשבון במסגרת תמחור הקורסים? הרי את עלות רכז הקורס יש לחלק במספר הקורסים אותם הוא ירכז. כלומר, כמה קורסים בממוצע ירכז כל רכז קורסים?</w:t>
            </w:r>
          </w:p>
        </w:tc>
        <w:tc>
          <w:tcPr>
            <w:tcW w:w="4111" w:type="dxa"/>
            <w:shd w:val="clear" w:color="auto" w:fill="auto"/>
          </w:tcPr>
          <w:p w14:paraId="267F52E4"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כל רכז קורסים ירכז בין 15 ל</w:t>
            </w:r>
            <w:r w:rsidR="00816BC0">
              <w:rPr>
                <w:rFonts w:ascii="David" w:hAnsi="David" w:hint="cs"/>
                <w:b/>
                <w:bCs/>
                <w:rtl/>
              </w:rPr>
              <w:t>-</w:t>
            </w:r>
            <w:r w:rsidRPr="005B3134">
              <w:rPr>
                <w:rFonts w:ascii="David" w:hAnsi="David" w:hint="cs"/>
                <w:b/>
                <w:bCs/>
                <w:rtl/>
              </w:rPr>
              <w:t>20 קורסים כפי שמופיע במכרז</w:t>
            </w:r>
          </w:p>
        </w:tc>
      </w:tr>
      <w:tr w:rsidR="00350E8B" w:rsidRPr="00DA5BB4" w14:paraId="0D11D6FC" w14:textId="77777777" w:rsidTr="00350E8B">
        <w:tc>
          <w:tcPr>
            <w:tcW w:w="767" w:type="dxa"/>
            <w:shd w:val="clear" w:color="auto" w:fill="auto"/>
            <w:vAlign w:val="center"/>
          </w:tcPr>
          <w:p w14:paraId="58272369"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7086609D" w14:textId="77777777" w:rsidR="00350E8B" w:rsidRPr="002D511A" w:rsidRDefault="00350E8B" w:rsidP="002D511A">
            <w:pPr>
              <w:spacing w:line="240" w:lineRule="auto"/>
              <w:jc w:val="center"/>
              <w:rPr>
                <w:rFonts w:ascii="David" w:hAnsi="David"/>
                <w:rtl/>
              </w:rPr>
            </w:pPr>
            <w:r w:rsidRPr="002D511A">
              <w:rPr>
                <w:rFonts w:ascii="David" w:hAnsi="David"/>
                <w:rtl/>
              </w:rPr>
              <w:t>נספח 4 סעיף 10 א' ו-ב'</w:t>
            </w:r>
          </w:p>
        </w:tc>
        <w:tc>
          <w:tcPr>
            <w:tcW w:w="890" w:type="dxa"/>
            <w:shd w:val="clear" w:color="auto" w:fill="auto"/>
            <w:vAlign w:val="center"/>
          </w:tcPr>
          <w:p w14:paraId="6E354F55" w14:textId="77777777" w:rsidR="00350E8B" w:rsidRPr="002D511A" w:rsidRDefault="00350E8B" w:rsidP="002D511A">
            <w:pPr>
              <w:spacing w:line="240" w:lineRule="auto"/>
              <w:jc w:val="center"/>
              <w:rPr>
                <w:rFonts w:ascii="David" w:hAnsi="David"/>
                <w:rtl/>
              </w:rPr>
            </w:pPr>
            <w:r w:rsidRPr="002D511A">
              <w:rPr>
                <w:rFonts w:ascii="David" w:hAnsi="David"/>
                <w:rtl/>
              </w:rPr>
              <w:t>78</w:t>
            </w:r>
          </w:p>
        </w:tc>
        <w:tc>
          <w:tcPr>
            <w:tcW w:w="7190" w:type="dxa"/>
            <w:shd w:val="clear" w:color="auto" w:fill="auto"/>
          </w:tcPr>
          <w:p w14:paraId="0E316A17" w14:textId="77777777" w:rsidR="00350E8B" w:rsidRPr="002D511A" w:rsidRDefault="00350E8B" w:rsidP="002D511A">
            <w:pPr>
              <w:spacing w:line="240" w:lineRule="auto"/>
              <w:jc w:val="left"/>
              <w:rPr>
                <w:rFonts w:ascii="David" w:hAnsi="David"/>
                <w:rtl/>
              </w:rPr>
            </w:pPr>
            <w:r w:rsidRPr="002D511A">
              <w:rPr>
                <w:rFonts w:ascii="David" w:hAnsi="David"/>
                <w:rtl/>
              </w:rPr>
              <w:t>האם יש לכלול את עלות המרצה במסגרת תמחור הקורס? כיצד ניתן לדעת עלות שעה ממוצעת של מרצה? לקורסים שונים ישנן דרישות שונות למרצים בעלויות שונות. לצורך חישוב עלות ממוצעת של שעת מרצה על המשרד לפרסם מסמך המכיל את רשימת המרצים הנדרשת לפי סוג קורס (מאיזו רשימה – א', ב' או ג') ואת כמות הקורסים מכל סוג.</w:t>
            </w:r>
          </w:p>
        </w:tc>
        <w:tc>
          <w:tcPr>
            <w:tcW w:w="4111" w:type="dxa"/>
            <w:shd w:val="clear" w:color="auto" w:fill="auto"/>
          </w:tcPr>
          <w:p w14:paraId="18BFB1B9"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לא נדרש לכלול את עלות שעת מרצה בתמחור לקורס</w:t>
            </w:r>
          </w:p>
        </w:tc>
      </w:tr>
      <w:tr w:rsidR="00350E8B" w:rsidRPr="00DA5BB4" w14:paraId="613FE503" w14:textId="77777777" w:rsidTr="00350E8B">
        <w:tc>
          <w:tcPr>
            <w:tcW w:w="767" w:type="dxa"/>
            <w:shd w:val="clear" w:color="auto" w:fill="auto"/>
            <w:vAlign w:val="center"/>
          </w:tcPr>
          <w:p w14:paraId="00712DAF"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10F24587" w14:textId="77777777" w:rsidR="00350E8B" w:rsidRPr="002D511A" w:rsidRDefault="00350E8B" w:rsidP="002D511A">
            <w:pPr>
              <w:spacing w:line="240" w:lineRule="auto"/>
              <w:jc w:val="center"/>
              <w:rPr>
                <w:rFonts w:ascii="David" w:hAnsi="David"/>
                <w:rtl/>
              </w:rPr>
            </w:pPr>
            <w:r w:rsidRPr="002D511A">
              <w:rPr>
                <w:rFonts w:ascii="David" w:hAnsi="David"/>
                <w:rtl/>
              </w:rPr>
              <w:t>נספח 4 סעיף 10 א' ו-ב'</w:t>
            </w:r>
          </w:p>
        </w:tc>
        <w:tc>
          <w:tcPr>
            <w:tcW w:w="890" w:type="dxa"/>
            <w:shd w:val="clear" w:color="auto" w:fill="auto"/>
            <w:vAlign w:val="center"/>
          </w:tcPr>
          <w:p w14:paraId="3962134D" w14:textId="77777777" w:rsidR="00350E8B" w:rsidRPr="002D511A" w:rsidRDefault="00350E8B" w:rsidP="002D511A">
            <w:pPr>
              <w:spacing w:line="240" w:lineRule="auto"/>
              <w:jc w:val="center"/>
              <w:rPr>
                <w:rFonts w:ascii="David" w:hAnsi="David"/>
                <w:rtl/>
              </w:rPr>
            </w:pPr>
            <w:r w:rsidRPr="002D511A">
              <w:rPr>
                <w:rFonts w:ascii="David" w:hAnsi="David"/>
                <w:rtl/>
              </w:rPr>
              <w:t>78</w:t>
            </w:r>
          </w:p>
        </w:tc>
        <w:tc>
          <w:tcPr>
            <w:tcW w:w="7190" w:type="dxa"/>
            <w:shd w:val="clear" w:color="auto" w:fill="auto"/>
          </w:tcPr>
          <w:p w14:paraId="028B4C5A" w14:textId="77777777" w:rsidR="00350E8B" w:rsidRPr="002D511A" w:rsidRDefault="00350E8B" w:rsidP="002D511A">
            <w:pPr>
              <w:spacing w:line="240" w:lineRule="auto"/>
              <w:jc w:val="left"/>
              <w:rPr>
                <w:rFonts w:ascii="David" w:hAnsi="David"/>
                <w:rtl/>
              </w:rPr>
            </w:pPr>
            <w:r w:rsidRPr="002D511A">
              <w:rPr>
                <w:rFonts w:ascii="David" w:hAnsi="David"/>
                <w:rtl/>
              </w:rPr>
              <w:t>אילו עלויות יש לכלול בתמחור הקורס? האם יש לכלול גם עלות מרכיבים שיוחזרו לספק גב אל גב לפי המכרז (כגון: המרצים) או רק מרכיבים שעל חשבון הספק ולא יוחזרו?</w:t>
            </w:r>
          </w:p>
        </w:tc>
        <w:tc>
          <w:tcPr>
            <w:tcW w:w="4111" w:type="dxa"/>
            <w:shd w:val="clear" w:color="auto" w:fill="auto"/>
          </w:tcPr>
          <w:p w14:paraId="34FCCC8C"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יש לכלול את כל העלויות למעט התשלום למרצה</w:t>
            </w:r>
          </w:p>
        </w:tc>
      </w:tr>
      <w:tr w:rsidR="00350E8B" w:rsidRPr="00DA5BB4" w14:paraId="219F1DE9" w14:textId="77777777" w:rsidTr="00350E8B">
        <w:tc>
          <w:tcPr>
            <w:tcW w:w="767" w:type="dxa"/>
            <w:shd w:val="clear" w:color="auto" w:fill="auto"/>
            <w:vAlign w:val="center"/>
          </w:tcPr>
          <w:p w14:paraId="6B417FE0"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4AD3A1C5" w14:textId="77777777" w:rsidR="00350E8B" w:rsidRPr="002D511A" w:rsidRDefault="00350E8B" w:rsidP="002D511A">
            <w:pPr>
              <w:spacing w:line="240" w:lineRule="auto"/>
              <w:jc w:val="center"/>
              <w:rPr>
                <w:rFonts w:ascii="David" w:hAnsi="David"/>
                <w:rtl/>
              </w:rPr>
            </w:pPr>
            <w:r w:rsidRPr="002D511A">
              <w:rPr>
                <w:rFonts w:ascii="David" w:hAnsi="David"/>
                <w:rtl/>
              </w:rPr>
              <w:t>נספח 4 סעיף 10 ג'</w:t>
            </w:r>
          </w:p>
        </w:tc>
        <w:tc>
          <w:tcPr>
            <w:tcW w:w="890" w:type="dxa"/>
            <w:shd w:val="clear" w:color="auto" w:fill="auto"/>
            <w:vAlign w:val="center"/>
          </w:tcPr>
          <w:p w14:paraId="33F1E3E6" w14:textId="77777777" w:rsidR="00350E8B" w:rsidRPr="002D511A" w:rsidRDefault="00350E8B" w:rsidP="002D511A">
            <w:pPr>
              <w:spacing w:line="240" w:lineRule="auto"/>
              <w:jc w:val="center"/>
              <w:rPr>
                <w:rFonts w:ascii="David" w:hAnsi="David"/>
                <w:rtl/>
              </w:rPr>
            </w:pPr>
            <w:r w:rsidRPr="002D511A">
              <w:rPr>
                <w:rFonts w:ascii="David" w:hAnsi="David"/>
                <w:rtl/>
              </w:rPr>
              <w:t>78</w:t>
            </w:r>
          </w:p>
        </w:tc>
        <w:tc>
          <w:tcPr>
            <w:tcW w:w="7190" w:type="dxa"/>
            <w:shd w:val="clear" w:color="auto" w:fill="auto"/>
          </w:tcPr>
          <w:p w14:paraId="61C0C685" w14:textId="77777777" w:rsidR="00350E8B" w:rsidRPr="002D511A" w:rsidRDefault="00350E8B" w:rsidP="002D511A">
            <w:pPr>
              <w:spacing w:line="240" w:lineRule="auto"/>
              <w:jc w:val="left"/>
              <w:rPr>
                <w:rFonts w:ascii="David" w:hAnsi="David"/>
                <w:rtl/>
              </w:rPr>
            </w:pPr>
            <w:r w:rsidRPr="002D511A">
              <w:rPr>
                <w:rFonts w:ascii="David" w:hAnsi="David"/>
                <w:rtl/>
              </w:rPr>
              <w:t>בשורת התמחור של ימי הלמידה, מהם מרכיבי התקורה שנדרש לתמחר ליום למידה? האם נקבל גם את שכר רכזי הקורסים גב אל גב או רק את שכר המרצים?</w:t>
            </w:r>
          </w:p>
        </w:tc>
        <w:tc>
          <w:tcPr>
            <w:tcW w:w="4111" w:type="dxa"/>
            <w:shd w:val="clear" w:color="auto" w:fill="auto"/>
          </w:tcPr>
          <w:p w14:paraId="3B8CBF99"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כל העלויות לקיום יום הלמידה למעט התשלום למרצים</w:t>
            </w:r>
          </w:p>
        </w:tc>
      </w:tr>
      <w:tr w:rsidR="00350E8B" w:rsidRPr="00DA5BB4" w14:paraId="1D01337B" w14:textId="77777777" w:rsidTr="00350E8B">
        <w:tc>
          <w:tcPr>
            <w:tcW w:w="767" w:type="dxa"/>
            <w:shd w:val="clear" w:color="auto" w:fill="auto"/>
            <w:vAlign w:val="center"/>
          </w:tcPr>
          <w:p w14:paraId="704B3880"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10C383EF" w14:textId="77777777" w:rsidR="00350E8B" w:rsidRPr="002D511A" w:rsidRDefault="00350E8B" w:rsidP="002D511A">
            <w:pPr>
              <w:spacing w:line="240" w:lineRule="auto"/>
              <w:jc w:val="center"/>
              <w:rPr>
                <w:rFonts w:ascii="David" w:hAnsi="David"/>
                <w:rtl/>
              </w:rPr>
            </w:pPr>
            <w:r w:rsidRPr="002D511A">
              <w:rPr>
                <w:rFonts w:ascii="David" w:hAnsi="David"/>
                <w:rtl/>
              </w:rPr>
              <w:t>נספח 4 סעיף 10 ג'</w:t>
            </w:r>
          </w:p>
        </w:tc>
        <w:tc>
          <w:tcPr>
            <w:tcW w:w="890" w:type="dxa"/>
            <w:shd w:val="clear" w:color="auto" w:fill="auto"/>
            <w:vAlign w:val="center"/>
          </w:tcPr>
          <w:p w14:paraId="37A91E00" w14:textId="77777777" w:rsidR="00350E8B" w:rsidRPr="002D511A" w:rsidRDefault="00350E8B" w:rsidP="002D511A">
            <w:pPr>
              <w:spacing w:line="240" w:lineRule="auto"/>
              <w:jc w:val="center"/>
              <w:rPr>
                <w:rFonts w:ascii="David" w:hAnsi="David"/>
                <w:rtl/>
              </w:rPr>
            </w:pPr>
            <w:r w:rsidRPr="002D511A">
              <w:rPr>
                <w:rFonts w:ascii="David" w:hAnsi="David"/>
                <w:rtl/>
              </w:rPr>
              <w:t>78</w:t>
            </w:r>
          </w:p>
        </w:tc>
        <w:tc>
          <w:tcPr>
            <w:tcW w:w="7190" w:type="dxa"/>
            <w:shd w:val="clear" w:color="auto" w:fill="auto"/>
          </w:tcPr>
          <w:p w14:paraId="6DF0A5FC" w14:textId="77777777" w:rsidR="00350E8B" w:rsidRPr="002D511A" w:rsidRDefault="00350E8B" w:rsidP="002D511A">
            <w:pPr>
              <w:spacing w:line="240" w:lineRule="auto"/>
              <w:jc w:val="left"/>
              <w:rPr>
                <w:rFonts w:ascii="David" w:hAnsi="David"/>
                <w:rtl/>
              </w:rPr>
            </w:pPr>
            <w:r w:rsidRPr="002D511A">
              <w:rPr>
                <w:rFonts w:ascii="David" w:hAnsi="David"/>
                <w:rtl/>
              </w:rPr>
              <w:t>נבקש לוודא שלא נדרש לתמחר בסעיף זה את עלות המרצים המשתתפים (עלות שתוחזר לספק גב אל גב).</w:t>
            </w:r>
          </w:p>
        </w:tc>
        <w:tc>
          <w:tcPr>
            <w:tcW w:w="4111" w:type="dxa"/>
            <w:shd w:val="clear" w:color="auto" w:fill="auto"/>
          </w:tcPr>
          <w:p w14:paraId="441CB965"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ראה תשובה לשאלה 138 לעיל</w:t>
            </w:r>
          </w:p>
        </w:tc>
      </w:tr>
      <w:tr w:rsidR="00350E8B" w:rsidRPr="00DA5BB4" w14:paraId="44E9C590" w14:textId="77777777" w:rsidTr="00350E8B">
        <w:tc>
          <w:tcPr>
            <w:tcW w:w="767" w:type="dxa"/>
            <w:shd w:val="clear" w:color="auto" w:fill="auto"/>
            <w:vAlign w:val="center"/>
          </w:tcPr>
          <w:p w14:paraId="5220BCB7"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4CF499D0"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sidRPr="002D511A">
              <w:rPr>
                <w:rFonts w:ascii="David" w:hAnsi="David"/>
                <w:color w:val="000000"/>
                <w:rtl/>
                <w:lang w:eastAsia="en-US"/>
              </w:rPr>
              <w:t>מחוון</w:t>
            </w:r>
          </w:p>
        </w:tc>
        <w:tc>
          <w:tcPr>
            <w:tcW w:w="890" w:type="dxa"/>
            <w:shd w:val="clear" w:color="auto" w:fill="auto"/>
            <w:vAlign w:val="center"/>
          </w:tcPr>
          <w:p w14:paraId="5EBD9887" w14:textId="77777777" w:rsidR="00350E8B" w:rsidRPr="002D511A" w:rsidRDefault="00350E8B" w:rsidP="002D511A">
            <w:pPr>
              <w:widowControl w:val="0"/>
              <w:overflowPunct/>
              <w:autoSpaceDE/>
              <w:autoSpaceDN/>
              <w:adjustRightInd/>
              <w:spacing w:line="240" w:lineRule="auto"/>
              <w:jc w:val="center"/>
              <w:textAlignment w:val="auto"/>
              <w:rPr>
                <w:rFonts w:ascii="David" w:hAnsi="David"/>
                <w:color w:val="000000"/>
                <w:rtl/>
                <w:lang w:eastAsia="en-US"/>
              </w:rPr>
            </w:pPr>
            <w:r>
              <w:rPr>
                <w:rFonts w:ascii="David" w:hAnsi="David" w:hint="cs"/>
                <w:color w:val="000000"/>
                <w:rtl/>
                <w:lang w:eastAsia="en-US"/>
              </w:rPr>
              <w:t>95</w:t>
            </w:r>
          </w:p>
        </w:tc>
        <w:tc>
          <w:tcPr>
            <w:tcW w:w="7190" w:type="dxa"/>
            <w:shd w:val="clear" w:color="auto" w:fill="auto"/>
          </w:tcPr>
          <w:p w14:paraId="2A915653"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lang w:eastAsia="en-US"/>
              </w:rPr>
            </w:pPr>
            <w:r w:rsidRPr="002D511A">
              <w:rPr>
                <w:rFonts w:ascii="David" w:hAnsi="David"/>
                <w:color w:val="000000"/>
                <w:rtl/>
                <w:lang w:eastAsia="en-US"/>
              </w:rPr>
              <w:t>נבקש כי יינתן ציון בגין שנות ניסיון החל משנת הניסיון 1 ולא החל מ-4 שנות ניסיון.</w:t>
            </w:r>
          </w:p>
        </w:tc>
        <w:tc>
          <w:tcPr>
            <w:tcW w:w="4111" w:type="dxa"/>
            <w:shd w:val="clear" w:color="auto" w:fill="auto"/>
          </w:tcPr>
          <w:p w14:paraId="24A97B7B"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אין שינוי בנוסח הסעיף</w:t>
            </w:r>
          </w:p>
          <w:p w14:paraId="14F2E28C" w14:textId="77777777" w:rsidR="00350E8B" w:rsidRPr="005B3134" w:rsidRDefault="00350E8B" w:rsidP="005B3134">
            <w:pPr>
              <w:spacing w:line="240" w:lineRule="auto"/>
              <w:jc w:val="left"/>
            </w:pPr>
          </w:p>
        </w:tc>
      </w:tr>
      <w:tr w:rsidR="00350E8B" w:rsidRPr="00DA5BB4" w14:paraId="2C1BC151" w14:textId="77777777" w:rsidTr="00350E8B">
        <w:tc>
          <w:tcPr>
            <w:tcW w:w="767" w:type="dxa"/>
            <w:shd w:val="clear" w:color="auto" w:fill="auto"/>
            <w:vAlign w:val="center"/>
          </w:tcPr>
          <w:p w14:paraId="574D01B3"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40470871"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מחוון</w:t>
            </w:r>
          </w:p>
        </w:tc>
        <w:tc>
          <w:tcPr>
            <w:tcW w:w="890" w:type="dxa"/>
            <w:shd w:val="clear" w:color="auto" w:fill="auto"/>
            <w:vAlign w:val="center"/>
          </w:tcPr>
          <w:p w14:paraId="001BBDC8" w14:textId="77777777" w:rsidR="00350E8B" w:rsidRPr="002D511A" w:rsidRDefault="00350E8B" w:rsidP="002D511A">
            <w:pPr>
              <w:widowControl w:val="0"/>
              <w:spacing w:line="240" w:lineRule="auto"/>
              <w:jc w:val="center"/>
              <w:rPr>
                <w:rFonts w:ascii="David" w:hAnsi="David"/>
                <w:rtl/>
              </w:rPr>
            </w:pPr>
            <w:r>
              <w:rPr>
                <w:rFonts w:ascii="David" w:hAnsi="David" w:hint="cs"/>
                <w:rtl/>
              </w:rPr>
              <w:t>95</w:t>
            </w:r>
          </w:p>
        </w:tc>
        <w:tc>
          <w:tcPr>
            <w:tcW w:w="7190" w:type="dxa"/>
            <w:shd w:val="clear" w:color="auto" w:fill="auto"/>
          </w:tcPr>
          <w:p w14:paraId="434C5642" w14:textId="77777777" w:rsidR="00350E8B" w:rsidRPr="002D511A" w:rsidRDefault="00350E8B" w:rsidP="002D511A">
            <w:pPr>
              <w:widowControl w:val="0"/>
              <w:spacing w:line="240" w:lineRule="auto"/>
              <w:jc w:val="left"/>
              <w:rPr>
                <w:rFonts w:ascii="David" w:hAnsi="David"/>
                <w:rtl/>
              </w:rPr>
            </w:pPr>
            <w:r w:rsidRPr="002D511A">
              <w:rPr>
                <w:rFonts w:ascii="David" w:hAnsi="David"/>
                <w:rtl/>
              </w:rPr>
              <w:t>אנו מבינים כי ניקוד המקסימום למציע במחוון הינו במצטבר  לפרויקטים שהוצגו, אנא אישורכם</w:t>
            </w:r>
          </w:p>
        </w:tc>
        <w:tc>
          <w:tcPr>
            <w:tcW w:w="4111" w:type="dxa"/>
            <w:shd w:val="clear" w:color="auto" w:fill="auto"/>
          </w:tcPr>
          <w:p w14:paraId="6295E915"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במצטבר לכל הפרוייקטים באותה שנה</w:t>
            </w:r>
          </w:p>
        </w:tc>
      </w:tr>
      <w:tr w:rsidR="00350E8B" w:rsidRPr="00DA5BB4" w14:paraId="1CB4936F" w14:textId="77777777" w:rsidTr="00350E8B">
        <w:tc>
          <w:tcPr>
            <w:tcW w:w="767" w:type="dxa"/>
            <w:shd w:val="clear" w:color="auto" w:fill="auto"/>
            <w:vAlign w:val="center"/>
          </w:tcPr>
          <w:p w14:paraId="3FD40F7A"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456286FF" w14:textId="77777777" w:rsidR="00350E8B" w:rsidRPr="002D511A" w:rsidRDefault="00350E8B" w:rsidP="002D511A">
            <w:pPr>
              <w:spacing w:line="240" w:lineRule="auto"/>
              <w:jc w:val="center"/>
              <w:rPr>
                <w:rFonts w:ascii="David" w:hAnsi="David"/>
                <w:rtl/>
              </w:rPr>
            </w:pPr>
            <w:r w:rsidRPr="002D511A">
              <w:rPr>
                <w:rFonts w:ascii="David" w:hAnsi="David"/>
                <w:rtl/>
              </w:rPr>
              <w:t>טבלת השוואת ההצעות</w:t>
            </w:r>
          </w:p>
        </w:tc>
        <w:tc>
          <w:tcPr>
            <w:tcW w:w="890" w:type="dxa"/>
            <w:shd w:val="clear" w:color="auto" w:fill="auto"/>
            <w:vAlign w:val="center"/>
          </w:tcPr>
          <w:p w14:paraId="6FE1D002" w14:textId="77777777" w:rsidR="00350E8B" w:rsidRPr="002D511A" w:rsidRDefault="00350E8B" w:rsidP="002D511A">
            <w:pPr>
              <w:spacing w:line="240" w:lineRule="auto"/>
              <w:jc w:val="center"/>
              <w:rPr>
                <w:rFonts w:ascii="David" w:hAnsi="David"/>
                <w:rtl/>
              </w:rPr>
            </w:pPr>
            <w:r>
              <w:rPr>
                <w:rFonts w:ascii="David" w:hAnsi="David" w:hint="cs"/>
                <w:rtl/>
              </w:rPr>
              <w:t>95</w:t>
            </w:r>
          </w:p>
        </w:tc>
        <w:tc>
          <w:tcPr>
            <w:tcW w:w="7190" w:type="dxa"/>
            <w:shd w:val="clear" w:color="auto" w:fill="auto"/>
          </w:tcPr>
          <w:p w14:paraId="44F5C1BB" w14:textId="77777777" w:rsidR="00350E8B" w:rsidRPr="002D511A" w:rsidRDefault="00350E8B" w:rsidP="002D511A">
            <w:pPr>
              <w:spacing w:line="240" w:lineRule="auto"/>
              <w:jc w:val="left"/>
              <w:rPr>
                <w:rFonts w:ascii="David" w:hAnsi="David"/>
                <w:rtl/>
              </w:rPr>
            </w:pPr>
            <w:r w:rsidRPr="002D511A">
              <w:rPr>
                <w:rFonts w:ascii="David" w:hAnsi="David"/>
                <w:rtl/>
              </w:rPr>
              <w:t xml:space="preserve">צוות המציע –&gt; מנהל הפרויקט -&gt; שנות ניסיון – רשום כי 7 שנים ומעלה יזכו את המציע ב-10 נקודות. האם נדרש כי 7 השנים יהיו במהלך 7 השנים האחרונות (2018 עד 2025) או שניתן להוכיח ניסיון של מעל 7 שנים גם בשנים מוקדמות יותר ל- 2018? ראוי לציין כי ברור שלצורך הוכחת </w:t>
            </w:r>
            <w:r w:rsidRPr="002D511A">
              <w:rPr>
                <w:rFonts w:ascii="David" w:hAnsi="David"/>
                <w:u w:val="single"/>
                <w:rtl/>
              </w:rPr>
              <w:t>תנאי הסף</w:t>
            </w:r>
            <w:r w:rsidRPr="002D511A">
              <w:rPr>
                <w:rFonts w:ascii="David" w:hAnsi="David"/>
                <w:rtl/>
              </w:rPr>
              <w:t xml:space="preserve"> נדרש להוכיח ניסיון של לפחות 4 שנים במהלך 7 השנים האחרונות.</w:t>
            </w:r>
          </w:p>
        </w:tc>
        <w:tc>
          <w:tcPr>
            <w:tcW w:w="4111" w:type="dxa"/>
            <w:shd w:val="clear" w:color="auto" w:fill="auto"/>
          </w:tcPr>
          <w:p w14:paraId="2315F715"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 xml:space="preserve">ראה סעיף 5.14.1 ג' </w:t>
            </w:r>
          </w:p>
        </w:tc>
      </w:tr>
      <w:tr w:rsidR="00350E8B" w:rsidRPr="00DA5BB4" w14:paraId="5417AD7E" w14:textId="77777777" w:rsidTr="00350E8B">
        <w:tc>
          <w:tcPr>
            <w:tcW w:w="767" w:type="dxa"/>
            <w:shd w:val="clear" w:color="auto" w:fill="auto"/>
            <w:vAlign w:val="center"/>
          </w:tcPr>
          <w:p w14:paraId="5688C2A5"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57A00C0E" w14:textId="77777777" w:rsidR="00350E8B" w:rsidRPr="002D511A" w:rsidRDefault="00350E8B" w:rsidP="002D511A">
            <w:pPr>
              <w:spacing w:line="240" w:lineRule="auto"/>
              <w:jc w:val="center"/>
              <w:rPr>
                <w:rFonts w:ascii="David" w:hAnsi="David"/>
              </w:rPr>
            </w:pPr>
            <w:r w:rsidRPr="002D511A">
              <w:rPr>
                <w:rFonts w:ascii="David" w:hAnsi="David"/>
                <w:rtl/>
              </w:rPr>
              <w:t>טבלת השוואת ההצעות</w:t>
            </w:r>
          </w:p>
        </w:tc>
        <w:tc>
          <w:tcPr>
            <w:tcW w:w="890" w:type="dxa"/>
            <w:shd w:val="clear" w:color="auto" w:fill="auto"/>
            <w:vAlign w:val="center"/>
          </w:tcPr>
          <w:p w14:paraId="31FB664E" w14:textId="77777777" w:rsidR="00350E8B" w:rsidRPr="002D511A" w:rsidRDefault="00350E8B" w:rsidP="002D511A">
            <w:pPr>
              <w:spacing w:line="240" w:lineRule="auto"/>
              <w:jc w:val="center"/>
              <w:rPr>
                <w:rFonts w:ascii="David" w:hAnsi="David"/>
                <w:rtl/>
              </w:rPr>
            </w:pPr>
            <w:r>
              <w:rPr>
                <w:rFonts w:ascii="David" w:hAnsi="David" w:hint="cs"/>
                <w:rtl/>
              </w:rPr>
              <w:t>95</w:t>
            </w:r>
          </w:p>
        </w:tc>
        <w:tc>
          <w:tcPr>
            <w:tcW w:w="7190" w:type="dxa"/>
            <w:shd w:val="clear" w:color="auto" w:fill="auto"/>
          </w:tcPr>
          <w:p w14:paraId="1490836C" w14:textId="77777777" w:rsidR="00350E8B" w:rsidRPr="002D511A" w:rsidRDefault="00350E8B" w:rsidP="002D511A">
            <w:pPr>
              <w:spacing w:line="240" w:lineRule="auto"/>
              <w:jc w:val="left"/>
              <w:rPr>
                <w:rFonts w:ascii="David" w:hAnsi="David"/>
                <w:rtl/>
              </w:rPr>
            </w:pPr>
            <w:r w:rsidRPr="002D511A">
              <w:rPr>
                <w:rFonts w:ascii="David" w:hAnsi="David"/>
                <w:rtl/>
              </w:rPr>
              <w:t xml:space="preserve">ניסיון המציע –&gt; ניסיון בניהול וביצוע פעולות הכשרה/הדרכה/השתלמות -&gt; שנות הניסיון בביצוע הפעילות – רשום כי 6 שנים ומעלה יזכו את המציע ב-10 נקודות. האם נדרש כי 6 השנים יהיו במהלך 6 השנים האחרונות (2019 עד 2025) או שניתן להוכיח ניסיון של מעל 6 שנים גם בשנים מוקדמות יותר ל- 2019? ראוי לציין כי ברור שלצורך הוכחת </w:t>
            </w:r>
            <w:r w:rsidRPr="002D511A">
              <w:rPr>
                <w:rFonts w:ascii="David" w:hAnsi="David"/>
                <w:u w:val="single"/>
                <w:rtl/>
              </w:rPr>
              <w:t>תנאי הסף</w:t>
            </w:r>
            <w:r w:rsidRPr="002D511A">
              <w:rPr>
                <w:rFonts w:ascii="David" w:hAnsi="David"/>
                <w:rtl/>
              </w:rPr>
              <w:t xml:space="preserve"> נדרש להוכיח ניסיון של לפחות 3 שנים במהלך 6 השנים האחרונות.</w:t>
            </w:r>
          </w:p>
        </w:tc>
        <w:tc>
          <w:tcPr>
            <w:tcW w:w="4111" w:type="dxa"/>
            <w:shd w:val="clear" w:color="auto" w:fill="auto"/>
          </w:tcPr>
          <w:p w14:paraId="070E8BD9"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ראה דרישת הניסיון בסעיף 2.3.5</w:t>
            </w:r>
          </w:p>
        </w:tc>
      </w:tr>
      <w:tr w:rsidR="00350E8B" w:rsidRPr="00DA5BB4" w14:paraId="5B80CABA" w14:textId="77777777" w:rsidTr="00350E8B">
        <w:tc>
          <w:tcPr>
            <w:tcW w:w="767" w:type="dxa"/>
            <w:shd w:val="clear" w:color="auto" w:fill="auto"/>
            <w:vAlign w:val="center"/>
          </w:tcPr>
          <w:p w14:paraId="2B679450"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3FB19D3A" w14:textId="77777777" w:rsidR="00350E8B" w:rsidRPr="002D511A" w:rsidRDefault="00350E8B" w:rsidP="002D511A">
            <w:pPr>
              <w:widowControl w:val="0"/>
              <w:spacing w:line="240" w:lineRule="auto"/>
              <w:jc w:val="center"/>
              <w:rPr>
                <w:rFonts w:ascii="David" w:hAnsi="David"/>
                <w:rtl/>
              </w:rPr>
            </w:pPr>
            <w:r w:rsidRPr="002D511A">
              <w:rPr>
                <w:rFonts w:ascii="David" w:hAnsi="David"/>
                <w:rtl/>
              </w:rPr>
              <w:t>מחוון</w:t>
            </w:r>
          </w:p>
        </w:tc>
        <w:tc>
          <w:tcPr>
            <w:tcW w:w="890" w:type="dxa"/>
            <w:shd w:val="clear" w:color="auto" w:fill="auto"/>
            <w:vAlign w:val="center"/>
          </w:tcPr>
          <w:p w14:paraId="1BE97D95" w14:textId="77777777" w:rsidR="00350E8B" w:rsidRPr="002D511A" w:rsidRDefault="00350E8B" w:rsidP="002D511A">
            <w:pPr>
              <w:widowControl w:val="0"/>
              <w:spacing w:line="240" w:lineRule="auto"/>
              <w:jc w:val="center"/>
              <w:rPr>
                <w:rFonts w:ascii="David" w:hAnsi="David"/>
                <w:rtl/>
              </w:rPr>
            </w:pPr>
            <w:r>
              <w:rPr>
                <w:rFonts w:ascii="David" w:hAnsi="David" w:hint="cs"/>
                <w:rtl/>
              </w:rPr>
              <w:t>95</w:t>
            </w:r>
          </w:p>
        </w:tc>
        <w:tc>
          <w:tcPr>
            <w:tcW w:w="7190" w:type="dxa"/>
            <w:shd w:val="clear" w:color="auto" w:fill="auto"/>
          </w:tcPr>
          <w:p w14:paraId="678389DA" w14:textId="77777777" w:rsidR="00350E8B" w:rsidRPr="002D511A" w:rsidRDefault="00350E8B" w:rsidP="002D511A">
            <w:pPr>
              <w:widowControl w:val="0"/>
              <w:spacing w:line="240" w:lineRule="auto"/>
              <w:jc w:val="left"/>
              <w:rPr>
                <w:rFonts w:ascii="David" w:hAnsi="David"/>
                <w:rtl/>
              </w:rPr>
            </w:pPr>
            <w:r w:rsidRPr="002D511A">
              <w:rPr>
                <w:rFonts w:ascii="David" w:hAnsi="David"/>
                <w:rtl/>
              </w:rPr>
              <w:t>אנו מבינים כי ניקוד המקסימום למציע במחוון הינו במצטבר  לפרויקטים שהוצגו, אנא אישורכם</w:t>
            </w:r>
          </w:p>
        </w:tc>
        <w:tc>
          <w:tcPr>
            <w:tcW w:w="4111" w:type="dxa"/>
            <w:shd w:val="clear" w:color="auto" w:fill="auto"/>
          </w:tcPr>
          <w:p w14:paraId="3C4C7066"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במצטבר לכל הפרוייקטים באותה שנה</w:t>
            </w:r>
          </w:p>
        </w:tc>
      </w:tr>
      <w:tr w:rsidR="00350E8B" w:rsidRPr="00DA5BB4" w14:paraId="22F6585B" w14:textId="77777777" w:rsidTr="00350E8B">
        <w:tc>
          <w:tcPr>
            <w:tcW w:w="767" w:type="dxa"/>
            <w:shd w:val="clear" w:color="auto" w:fill="auto"/>
            <w:vAlign w:val="center"/>
          </w:tcPr>
          <w:p w14:paraId="76EE1AF5" w14:textId="77777777" w:rsidR="00350E8B" w:rsidRPr="00DA5BB4" w:rsidRDefault="00350E8B" w:rsidP="006F70B1">
            <w:pPr>
              <w:numPr>
                <w:ilvl w:val="0"/>
                <w:numId w:val="20"/>
              </w:numPr>
              <w:spacing w:line="260" w:lineRule="atLeast"/>
              <w:ind w:left="242" w:hanging="185"/>
              <w:jc w:val="center"/>
              <w:rPr>
                <w:rFonts w:ascii="David" w:hAnsi="David"/>
                <w:sz w:val="22"/>
                <w:szCs w:val="22"/>
                <w:rtl/>
              </w:rPr>
            </w:pPr>
          </w:p>
        </w:tc>
        <w:tc>
          <w:tcPr>
            <w:tcW w:w="1774" w:type="dxa"/>
            <w:shd w:val="clear" w:color="auto" w:fill="auto"/>
            <w:vAlign w:val="center"/>
          </w:tcPr>
          <w:p w14:paraId="278D1D98" w14:textId="77777777" w:rsidR="00350E8B" w:rsidRPr="002D511A" w:rsidRDefault="00350E8B" w:rsidP="002D511A">
            <w:pPr>
              <w:tabs>
                <w:tab w:val="center" w:pos="702"/>
              </w:tabs>
              <w:spacing w:line="240" w:lineRule="auto"/>
              <w:jc w:val="center"/>
              <w:rPr>
                <w:rFonts w:ascii="David" w:hAnsi="David"/>
                <w:color w:val="000000"/>
                <w:lang w:eastAsia="en-US"/>
              </w:rPr>
            </w:pPr>
            <w:r w:rsidRPr="002D511A">
              <w:rPr>
                <w:rFonts w:ascii="David" w:hAnsi="David"/>
                <w:color w:val="000000"/>
                <w:rtl/>
                <w:lang w:eastAsia="en-US"/>
              </w:rPr>
              <w:t>טבלת השוואת הצעות</w:t>
            </w:r>
          </w:p>
        </w:tc>
        <w:tc>
          <w:tcPr>
            <w:tcW w:w="890" w:type="dxa"/>
            <w:shd w:val="clear" w:color="auto" w:fill="auto"/>
            <w:vAlign w:val="center"/>
          </w:tcPr>
          <w:p w14:paraId="6BB51BF8" w14:textId="77777777" w:rsidR="00350E8B" w:rsidRPr="002D511A" w:rsidRDefault="00350E8B" w:rsidP="002D511A">
            <w:pPr>
              <w:tabs>
                <w:tab w:val="center" w:pos="702"/>
              </w:tabs>
              <w:spacing w:line="240" w:lineRule="auto"/>
              <w:jc w:val="center"/>
              <w:rPr>
                <w:rFonts w:ascii="David" w:hAnsi="David"/>
                <w:color w:val="000000"/>
                <w:lang w:eastAsia="en-US"/>
              </w:rPr>
            </w:pPr>
            <w:r>
              <w:rPr>
                <w:rFonts w:ascii="David" w:hAnsi="David" w:hint="cs"/>
                <w:color w:val="000000"/>
                <w:rtl/>
                <w:lang w:eastAsia="en-US"/>
              </w:rPr>
              <w:t>95</w:t>
            </w:r>
          </w:p>
        </w:tc>
        <w:tc>
          <w:tcPr>
            <w:tcW w:w="7190" w:type="dxa"/>
            <w:shd w:val="clear" w:color="auto" w:fill="auto"/>
          </w:tcPr>
          <w:p w14:paraId="1DFEEB70" w14:textId="77777777" w:rsidR="00350E8B" w:rsidRPr="002D511A" w:rsidRDefault="00350E8B" w:rsidP="002D511A">
            <w:pPr>
              <w:widowControl w:val="0"/>
              <w:overflowPunct/>
              <w:autoSpaceDE/>
              <w:autoSpaceDN/>
              <w:adjustRightInd/>
              <w:spacing w:line="240" w:lineRule="auto"/>
              <w:jc w:val="left"/>
              <w:textAlignment w:val="auto"/>
              <w:rPr>
                <w:rFonts w:ascii="David" w:hAnsi="David"/>
                <w:color w:val="000000"/>
                <w:lang w:eastAsia="en-US"/>
              </w:rPr>
            </w:pPr>
            <w:r w:rsidRPr="002D511A">
              <w:rPr>
                <w:rFonts w:ascii="David" w:hAnsi="David"/>
                <w:color w:val="000000"/>
                <w:rtl/>
                <w:lang w:eastAsia="en-US"/>
              </w:rPr>
              <w:t>נבקש לקבל הבהרה, האם כמות הקבוצות המוזכרות בסעיפים "מחיר עבור ארגון, ניהול וביצוע קורס של 30 שעות לקבוצת תומכות חינוך" 190 קבוצות ו "מחיר עבור ארגון, ניהול וביצוע קורס של 60 שעות לקבוצת תומכות חינוך" 450 קבוצות, הכוונה  למספר הקורסים הצפויים בשנה לכל סוג של קורס 190 ו450 קו</w:t>
            </w:r>
            <w:r>
              <w:rPr>
                <w:rFonts w:ascii="David" w:hAnsi="David" w:hint="cs"/>
                <w:color w:val="000000"/>
                <w:rtl/>
                <w:lang w:eastAsia="en-US"/>
              </w:rPr>
              <w:t>ר</w:t>
            </w:r>
            <w:r w:rsidRPr="002D511A">
              <w:rPr>
                <w:rFonts w:ascii="David" w:hAnsi="David"/>
                <w:color w:val="000000"/>
                <w:rtl/>
                <w:lang w:eastAsia="en-US"/>
              </w:rPr>
              <w:t>סים?</w:t>
            </w:r>
          </w:p>
        </w:tc>
        <w:tc>
          <w:tcPr>
            <w:tcW w:w="4111" w:type="dxa"/>
            <w:shd w:val="clear" w:color="auto" w:fill="auto"/>
          </w:tcPr>
          <w:p w14:paraId="579AE25B" w14:textId="77777777" w:rsidR="00350E8B" w:rsidRPr="005B3134" w:rsidRDefault="00350E8B" w:rsidP="005B3134">
            <w:pPr>
              <w:spacing w:line="240" w:lineRule="auto"/>
              <w:jc w:val="left"/>
              <w:rPr>
                <w:rFonts w:ascii="David" w:hAnsi="David"/>
                <w:b/>
                <w:bCs/>
                <w:rtl/>
              </w:rPr>
            </w:pPr>
            <w:r w:rsidRPr="005B3134">
              <w:rPr>
                <w:rFonts w:ascii="David" w:hAnsi="David" w:hint="cs"/>
                <w:b/>
                <w:bCs/>
                <w:rtl/>
              </w:rPr>
              <w:t>אכן אלו המספרים המשוערים</w:t>
            </w:r>
          </w:p>
          <w:p w14:paraId="6BEA9F83" w14:textId="77777777" w:rsidR="00350E8B" w:rsidRPr="005B3134" w:rsidRDefault="00350E8B" w:rsidP="005B3134">
            <w:pPr>
              <w:spacing w:line="240" w:lineRule="auto"/>
              <w:jc w:val="left"/>
              <w:rPr>
                <w:rFonts w:ascii="David" w:hAnsi="David"/>
                <w:b/>
                <w:bCs/>
                <w:rtl/>
              </w:rPr>
            </w:pPr>
          </w:p>
        </w:tc>
      </w:tr>
    </w:tbl>
    <w:p w14:paraId="5FA866F6" w14:textId="77777777" w:rsidR="006F70B1" w:rsidRDefault="006F70B1" w:rsidP="009C0A77">
      <w:pPr>
        <w:spacing w:line="300" w:lineRule="atLeast"/>
        <w:rPr>
          <w:b/>
          <w:bCs/>
          <w:sz w:val="26"/>
          <w:szCs w:val="26"/>
          <w:u w:val="single"/>
        </w:rPr>
      </w:pPr>
    </w:p>
    <w:p w14:paraId="5A82C548" w14:textId="77777777" w:rsidR="009C0A77" w:rsidRDefault="009C0A77" w:rsidP="009C0A77">
      <w:pPr>
        <w:spacing w:line="300" w:lineRule="atLeast"/>
        <w:rPr>
          <w:b/>
          <w:bCs/>
          <w:sz w:val="26"/>
          <w:szCs w:val="26"/>
          <w:u w:val="single"/>
        </w:rPr>
      </w:pPr>
    </w:p>
    <w:p w14:paraId="65D733CB" w14:textId="77777777" w:rsidR="009C0A77" w:rsidRPr="00B46C70" w:rsidRDefault="009C0A77" w:rsidP="009C0A77">
      <w:pPr>
        <w:spacing w:line="300" w:lineRule="atLeast"/>
        <w:rPr>
          <w:sz w:val="26"/>
          <w:szCs w:val="26"/>
          <w:rtl/>
        </w:rPr>
        <w:sectPr w:rsidR="009C0A77" w:rsidRPr="00B46C70" w:rsidSect="00FD41AA">
          <w:pgSz w:w="16834" w:h="11909" w:orient="landscape" w:code="9"/>
          <w:pgMar w:top="1134" w:right="992" w:bottom="1276" w:left="1134" w:header="720" w:footer="510" w:gutter="0"/>
          <w:cols w:space="720"/>
          <w:titlePg/>
          <w:bidi/>
          <w:rtlGutter/>
          <w:docGrid w:linePitch="360"/>
        </w:sectPr>
      </w:pPr>
    </w:p>
    <w:p w14:paraId="0BEAEE62" w14:textId="77777777" w:rsidR="004710C1" w:rsidRPr="00F45B83" w:rsidRDefault="00955D42" w:rsidP="001F4B4A">
      <w:pPr>
        <w:numPr>
          <w:ilvl w:val="0"/>
          <w:numId w:val="3"/>
        </w:numPr>
        <w:spacing w:line="300" w:lineRule="atLeast"/>
        <w:rPr>
          <w:b/>
          <w:bCs/>
          <w:sz w:val="26"/>
          <w:szCs w:val="26"/>
          <w:u w:val="single"/>
          <w:rtl/>
        </w:rPr>
      </w:pPr>
      <w:r w:rsidRPr="00F45B83">
        <w:rPr>
          <w:rFonts w:hint="cs"/>
          <w:b/>
          <w:bCs/>
          <w:sz w:val="26"/>
          <w:szCs w:val="26"/>
          <w:u w:val="single"/>
          <w:rtl/>
        </w:rPr>
        <w:lastRenderedPageBreak/>
        <w:t>נספח</w:t>
      </w:r>
      <w:r w:rsidR="009F5FC7" w:rsidRPr="00F45B83">
        <w:rPr>
          <w:rFonts w:hint="cs"/>
          <w:b/>
          <w:bCs/>
          <w:sz w:val="26"/>
          <w:szCs w:val="26"/>
          <w:u w:val="single"/>
          <w:rtl/>
        </w:rPr>
        <w:t xml:space="preserve"> מספר</w:t>
      </w:r>
      <w:r w:rsidRPr="00F45B83">
        <w:rPr>
          <w:rFonts w:hint="cs"/>
          <w:b/>
          <w:bCs/>
          <w:sz w:val="26"/>
          <w:szCs w:val="26"/>
          <w:u w:val="single"/>
          <w:rtl/>
        </w:rPr>
        <w:t xml:space="preserve"> 4 </w:t>
      </w:r>
      <w:r w:rsidR="007F19B6" w:rsidRPr="00F45B83">
        <w:rPr>
          <w:b/>
          <w:bCs/>
          <w:sz w:val="26"/>
          <w:szCs w:val="26"/>
          <w:u w:val="single"/>
          <w:rtl/>
        </w:rPr>
        <w:t>–</w:t>
      </w:r>
      <w:r w:rsidRPr="00F45B83">
        <w:rPr>
          <w:rFonts w:hint="cs"/>
          <w:b/>
          <w:bCs/>
          <w:sz w:val="26"/>
          <w:szCs w:val="26"/>
          <w:u w:val="single"/>
          <w:rtl/>
        </w:rPr>
        <w:t xml:space="preserve"> </w:t>
      </w:r>
      <w:r w:rsidR="001F4B4A" w:rsidRPr="00F45B83">
        <w:rPr>
          <w:rFonts w:hint="cs"/>
          <w:b/>
          <w:bCs/>
          <w:sz w:val="26"/>
          <w:szCs w:val="26"/>
          <w:u w:val="single"/>
          <w:rtl/>
        </w:rPr>
        <w:t>חוברת הגשת הצעה</w:t>
      </w:r>
    </w:p>
    <w:p w14:paraId="4EC7CDD6" w14:textId="77777777" w:rsidR="004710C1" w:rsidRPr="00EA6720" w:rsidRDefault="004710C1" w:rsidP="00DF3BAC">
      <w:pPr>
        <w:spacing w:line="300" w:lineRule="atLeast"/>
        <w:rPr>
          <w:sz w:val="26"/>
          <w:szCs w:val="26"/>
          <w:rtl/>
        </w:rPr>
      </w:pPr>
    </w:p>
    <w:p w14:paraId="62307956" w14:textId="77777777" w:rsidR="004710C1" w:rsidRDefault="00BC6FC3" w:rsidP="00F16F76">
      <w:pPr>
        <w:numPr>
          <w:ilvl w:val="1"/>
          <w:numId w:val="3"/>
        </w:numPr>
        <w:overflowPunct/>
        <w:autoSpaceDE/>
        <w:autoSpaceDN/>
        <w:adjustRightInd/>
        <w:spacing w:line="300" w:lineRule="atLeast"/>
        <w:textAlignment w:val="auto"/>
        <w:rPr>
          <w:sz w:val="26"/>
          <w:szCs w:val="26"/>
        </w:rPr>
      </w:pPr>
      <w:r>
        <w:rPr>
          <w:rFonts w:hint="cs"/>
          <w:sz w:val="26"/>
          <w:szCs w:val="26"/>
          <w:rtl/>
        </w:rPr>
        <w:t xml:space="preserve">על המציע </w:t>
      </w:r>
      <w:r w:rsidR="004710C1" w:rsidRPr="00EA6720">
        <w:rPr>
          <w:rFonts w:hint="cs"/>
          <w:sz w:val="26"/>
          <w:szCs w:val="26"/>
          <w:rtl/>
        </w:rPr>
        <w:t>למלא את כל הפר</w:t>
      </w:r>
      <w:r w:rsidR="00E971AB" w:rsidRPr="00EA6720">
        <w:rPr>
          <w:rFonts w:hint="cs"/>
          <w:sz w:val="26"/>
          <w:szCs w:val="26"/>
          <w:rtl/>
        </w:rPr>
        <w:t>טים הנדרשים</w:t>
      </w:r>
      <w:r w:rsidR="00B56C70">
        <w:rPr>
          <w:rFonts w:hint="cs"/>
          <w:sz w:val="26"/>
          <w:szCs w:val="26"/>
          <w:rtl/>
        </w:rPr>
        <w:t>,</w:t>
      </w:r>
      <w:r w:rsidR="00E971AB" w:rsidRPr="00EA6720">
        <w:rPr>
          <w:rFonts w:hint="cs"/>
          <w:sz w:val="26"/>
          <w:szCs w:val="26"/>
          <w:rtl/>
        </w:rPr>
        <w:t xml:space="preserve"> לצרף את כל המסמכים ולהגיש את חוברת הצעה ב- </w:t>
      </w:r>
      <w:r w:rsidR="00E971AB" w:rsidRPr="00EA6720">
        <w:rPr>
          <w:rFonts w:hint="cs"/>
          <w:b/>
          <w:bCs/>
          <w:sz w:val="26"/>
          <w:szCs w:val="26"/>
          <w:rtl/>
        </w:rPr>
        <w:t>2</w:t>
      </w:r>
      <w:r w:rsidR="00E971AB" w:rsidRPr="00EA6720">
        <w:rPr>
          <w:rFonts w:hint="cs"/>
          <w:sz w:val="26"/>
          <w:szCs w:val="26"/>
          <w:rtl/>
        </w:rPr>
        <w:t xml:space="preserve"> העתקים.</w:t>
      </w:r>
    </w:p>
    <w:p w14:paraId="78ABB5F9" w14:textId="77777777" w:rsidR="00D70F62" w:rsidRDefault="00D70F62" w:rsidP="00F16F76">
      <w:pPr>
        <w:widowControl w:val="0"/>
        <w:spacing w:line="300" w:lineRule="atLeast"/>
        <w:ind w:left="1419"/>
        <w:rPr>
          <w:sz w:val="26"/>
          <w:szCs w:val="26"/>
          <w:rtl/>
          <w:lang w:eastAsia="en-US"/>
        </w:rPr>
      </w:pPr>
    </w:p>
    <w:p w14:paraId="6E711A93" w14:textId="77777777" w:rsidR="00D70F62" w:rsidRPr="00305198" w:rsidRDefault="00D70F62" w:rsidP="00FD41AA">
      <w:pPr>
        <w:widowControl w:val="0"/>
        <w:spacing w:line="300" w:lineRule="atLeast"/>
        <w:ind w:left="1419"/>
        <w:rPr>
          <w:sz w:val="26"/>
          <w:szCs w:val="26"/>
          <w:rtl/>
          <w:lang w:eastAsia="en-US"/>
        </w:rPr>
      </w:pPr>
      <w:r w:rsidRPr="00305198">
        <w:rPr>
          <w:rFonts w:hint="cs"/>
          <w:sz w:val="26"/>
          <w:szCs w:val="26"/>
          <w:rtl/>
          <w:lang w:eastAsia="en-US"/>
        </w:rPr>
        <w:t xml:space="preserve">בנוסף, על המציע לצרף להצעתו </w:t>
      </w:r>
      <w:r w:rsidR="002C628C">
        <w:rPr>
          <w:rFonts w:hint="cs"/>
          <w:b/>
          <w:bCs/>
          <w:sz w:val="26"/>
          <w:szCs w:val="26"/>
          <w:rtl/>
          <w:lang w:eastAsia="en-US"/>
        </w:rPr>
        <w:t>3</w:t>
      </w:r>
      <w:r w:rsidRPr="00305198">
        <w:rPr>
          <w:rFonts w:hint="cs"/>
          <w:sz w:val="26"/>
          <w:szCs w:val="26"/>
          <w:rtl/>
          <w:lang w:eastAsia="en-US"/>
        </w:rPr>
        <w:t xml:space="preserve"> </w:t>
      </w:r>
      <w:r w:rsidR="00964B41" w:rsidRPr="002A2668">
        <w:rPr>
          <w:rtl/>
          <w:lang w:eastAsia="en-US"/>
        </w:rPr>
        <w:t>התקנים ניידים (</w:t>
      </w:r>
      <w:r w:rsidR="00964B41" w:rsidRPr="002A2668">
        <w:rPr>
          <w:sz w:val="20"/>
          <w:szCs w:val="20"/>
          <w:lang w:eastAsia="en-US"/>
        </w:rPr>
        <w:t>DOK</w:t>
      </w:r>
      <w:r w:rsidR="00964B41" w:rsidRPr="002A2668">
        <w:rPr>
          <w:rtl/>
          <w:lang w:eastAsia="en-US"/>
        </w:rPr>
        <w:t>)</w:t>
      </w:r>
      <w:r w:rsidR="00964B41">
        <w:rPr>
          <w:rFonts w:hint="cs"/>
          <w:rtl/>
          <w:lang w:eastAsia="en-US"/>
        </w:rPr>
        <w:t xml:space="preserve"> </w:t>
      </w:r>
      <w:r w:rsidRPr="00305198">
        <w:rPr>
          <w:rFonts w:hint="cs"/>
          <w:sz w:val="26"/>
          <w:szCs w:val="26"/>
          <w:rtl/>
          <w:lang w:eastAsia="en-US"/>
        </w:rPr>
        <w:t xml:space="preserve">כאשר בכל אחד מהם </w:t>
      </w:r>
      <w:r w:rsidR="001F4B4A">
        <w:rPr>
          <w:rFonts w:hint="cs"/>
          <w:sz w:val="26"/>
          <w:szCs w:val="26"/>
          <w:rtl/>
          <w:lang w:eastAsia="en-US"/>
        </w:rPr>
        <w:t>יישמר</w:t>
      </w:r>
      <w:r w:rsidR="001F4B4A" w:rsidRPr="00305198">
        <w:rPr>
          <w:rFonts w:hint="cs"/>
          <w:sz w:val="26"/>
          <w:szCs w:val="26"/>
          <w:rtl/>
          <w:lang w:eastAsia="en-US"/>
        </w:rPr>
        <w:t xml:space="preserve"> </w:t>
      </w:r>
      <w:r w:rsidRPr="00305198">
        <w:rPr>
          <w:rFonts w:hint="cs"/>
          <w:sz w:val="26"/>
          <w:szCs w:val="26"/>
          <w:rtl/>
          <w:lang w:eastAsia="en-US"/>
        </w:rPr>
        <w:t xml:space="preserve">עותק סרוק של </w:t>
      </w:r>
      <w:r w:rsidRPr="00305198">
        <w:rPr>
          <w:rFonts w:hint="cs"/>
          <w:sz w:val="26"/>
          <w:szCs w:val="26"/>
          <w:u w:val="single"/>
          <w:rtl/>
          <w:lang w:eastAsia="en-US"/>
        </w:rPr>
        <w:t>חוברת ההצעה בלבד</w:t>
      </w:r>
      <w:r w:rsidRPr="00305198">
        <w:rPr>
          <w:rFonts w:hint="cs"/>
          <w:sz w:val="26"/>
          <w:szCs w:val="26"/>
          <w:rtl/>
          <w:lang w:eastAsia="en-US"/>
        </w:rPr>
        <w:t>, ללא הצעת המחיר או כל פריט ממנה. על גבי התקליטור יש לכתוב את שם המציע ושם המכרז.</w:t>
      </w:r>
    </w:p>
    <w:p w14:paraId="041562D5" w14:textId="77777777" w:rsidR="00DC5858" w:rsidRDefault="00DC5858" w:rsidP="00DF3BAC">
      <w:pPr>
        <w:overflowPunct/>
        <w:autoSpaceDE/>
        <w:autoSpaceDN/>
        <w:adjustRightInd/>
        <w:spacing w:line="300" w:lineRule="atLeast"/>
        <w:ind w:left="1419"/>
        <w:textAlignment w:val="auto"/>
        <w:rPr>
          <w:b/>
          <w:bCs/>
          <w:sz w:val="26"/>
          <w:szCs w:val="26"/>
          <w:rtl/>
        </w:rPr>
      </w:pPr>
    </w:p>
    <w:p w14:paraId="437D285F" w14:textId="77777777" w:rsidR="00356501" w:rsidRPr="00F45B83" w:rsidRDefault="004710C1" w:rsidP="00FD41AA">
      <w:pPr>
        <w:numPr>
          <w:ilvl w:val="1"/>
          <w:numId w:val="3"/>
        </w:numPr>
        <w:overflowPunct/>
        <w:autoSpaceDE/>
        <w:autoSpaceDN/>
        <w:adjustRightInd/>
        <w:spacing w:line="300" w:lineRule="atLeast"/>
        <w:textAlignment w:val="auto"/>
        <w:rPr>
          <w:sz w:val="26"/>
          <w:szCs w:val="26"/>
        </w:rPr>
      </w:pPr>
      <w:r w:rsidRPr="00F45B83">
        <w:rPr>
          <w:rFonts w:hint="cs"/>
          <w:sz w:val="26"/>
          <w:szCs w:val="26"/>
          <w:rtl/>
        </w:rPr>
        <w:t xml:space="preserve">על המציע לסמן </w:t>
      </w:r>
      <w:r w:rsidR="00F7492E" w:rsidRPr="00F45B83">
        <w:rPr>
          <w:rFonts w:hint="cs"/>
          <w:sz w:val="26"/>
          <w:szCs w:val="26"/>
          <w:rtl/>
        </w:rPr>
        <w:t>בדף</w:t>
      </w:r>
      <w:r w:rsidRPr="00F45B83">
        <w:rPr>
          <w:rFonts w:hint="cs"/>
          <w:sz w:val="26"/>
          <w:szCs w:val="26"/>
          <w:rtl/>
        </w:rPr>
        <w:t xml:space="preserve"> </w:t>
      </w:r>
      <w:r w:rsidR="00E411BB" w:rsidRPr="00F45B83">
        <w:rPr>
          <w:rFonts w:hint="cs"/>
          <w:b/>
          <w:bCs/>
          <w:sz w:val="26"/>
          <w:szCs w:val="26"/>
          <w:rtl/>
        </w:rPr>
        <w:t>3</w:t>
      </w:r>
      <w:r w:rsidR="00E411BB" w:rsidRPr="00F45B83">
        <w:rPr>
          <w:rFonts w:hint="cs"/>
          <w:sz w:val="26"/>
          <w:szCs w:val="26"/>
          <w:rtl/>
        </w:rPr>
        <w:t xml:space="preserve"> </w:t>
      </w:r>
      <w:r w:rsidRPr="00F45B83">
        <w:rPr>
          <w:rFonts w:hint="cs"/>
          <w:sz w:val="26"/>
          <w:szCs w:val="26"/>
          <w:rtl/>
        </w:rPr>
        <w:t xml:space="preserve">של טופס </w:t>
      </w:r>
      <w:r w:rsidR="00BC6FC3" w:rsidRPr="00F45B83">
        <w:rPr>
          <w:rFonts w:hint="cs"/>
          <w:sz w:val="26"/>
          <w:szCs w:val="26"/>
          <w:rtl/>
        </w:rPr>
        <w:t xml:space="preserve">הגשת ההצעה </w:t>
      </w:r>
      <w:r w:rsidRPr="00F45B83">
        <w:rPr>
          <w:rFonts w:hint="cs"/>
          <w:sz w:val="26"/>
          <w:szCs w:val="26"/>
          <w:rtl/>
        </w:rPr>
        <w:t>את העמודים שהוא לא מעוניין לחשוף והיה ויזכה ב</w:t>
      </w:r>
      <w:r w:rsidR="00136068" w:rsidRPr="00F45B83">
        <w:rPr>
          <w:rFonts w:hint="cs"/>
          <w:sz w:val="26"/>
          <w:szCs w:val="26"/>
          <w:rtl/>
        </w:rPr>
        <w:t>מכרז</w:t>
      </w:r>
      <w:r w:rsidRPr="00F45B83">
        <w:rPr>
          <w:rFonts w:hint="cs"/>
          <w:sz w:val="26"/>
          <w:szCs w:val="26"/>
          <w:rtl/>
        </w:rPr>
        <w:t xml:space="preserve"> ולפרט את הנימוקים למניעת החשיפה.</w:t>
      </w:r>
    </w:p>
    <w:p w14:paraId="338297AF" w14:textId="77777777" w:rsidR="00E411BB" w:rsidRPr="00F45B83" w:rsidRDefault="00E411BB" w:rsidP="00DF3BAC">
      <w:pPr>
        <w:overflowPunct/>
        <w:autoSpaceDE/>
        <w:autoSpaceDN/>
        <w:adjustRightInd/>
        <w:spacing w:line="300" w:lineRule="atLeast"/>
        <w:ind w:left="1418"/>
        <w:textAlignment w:val="auto"/>
        <w:rPr>
          <w:sz w:val="26"/>
          <w:szCs w:val="26"/>
        </w:rPr>
      </w:pPr>
      <w:r w:rsidRPr="00F45B83">
        <w:rPr>
          <w:rFonts w:hint="cs"/>
          <w:sz w:val="26"/>
          <w:szCs w:val="26"/>
          <w:rtl/>
        </w:rPr>
        <w:t>בכל מקרה מובהר בזה כי ועדת המכרזים הינה הגורם המוסמך להחליט אם מדובר במידע שניתן לחשוף אותו אם לאו.</w:t>
      </w:r>
    </w:p>
    <w:p w14:paraId="3401DFE1" w14:textId="77777777" w:rsidR="003577D4" w:rsidRPr="00F45B83" w:rsidRDefault="003577D4" w:rsidP="00DF3BAC">
      <w:pPr>
        <w:overflowPunct/>
        <w:autoSpaceDE/>
        <w:autoSpaceDN/>
        <w:adjustRightInd/>
        <w:spacing w:line="300" w:lineRule="atLeast"/>
        <w:textAlignment w:val="auto"/>
        <w:rPr>
          <w:sz w:val="26"/>
          <w:szCs w:val="26"/>
          <w:rtl/>
        </w:rPr>
      </w:pPr>
    </w:p>
    <w:p w14:paraId="46F68345" w14:textId="77777777" w:rsidR="003577D4" w:rsidRPr="00F45B83" w:rsidRDefault="004710C1" w:rsidP="00FD41AA">
      <w:pPr>
        <w:numPr>
          <w:ilvl w:val="1"/>
          <w:numId w:val="3"/>
        </w:numPr>
        <w:overflowPunct/>
        <w:autoSpaceDE/>
        <w:autoSpaceDN/>
        <w:adjustRightInd/>
        <w:spacing w:line="300" w:lineRule="atLeast"/>
        <w:textAlignment w:val="auto"/>
        <w:rPr>
          <w:b/>
          <w:bCs/>
          <w:sz w:val="26"/>
          <w:szCs w:val="26"/>
        </w:rPr>
      </w:pPr>
      <w:r w:rsidRPr="00F45B83">
        <w:rPr>
          <w:rFonts w:hint="cs"/>
          <w:sz w:val="26"/>
          <w:szCs w:val="26"/>
          <w:rtl/>
        </w:rPr>
        <w:t xml:space="preserve">סעיף </w:t>
      </w:r>
      <w:r w:rsidR="005712F7" w:rsidRPr="00F45B83">
        <w:rPr>
          <w:rFonts w:hint="cs"/>
          <w:b/>
          <w:bCs/>
          <w:sz w:val="26"/>
          <w:szCs w:val="26"/>
          <w:rtl/>
        </w:rPr>
        <w:t>8</w:t>
      </w:r>
      <w:r w:rsidR="00211A26" w:rsidRPr="00F45B83">
        <w:rPr>
          <w:rFonts w:hint="cs"/>
          <w:b/>
          <w:bCs/>
          <w:sz w:val="26"/>
          <w:szCs w:val="26"/>
          <w:rtl/>
        </w:rPr>
        <w:t xml:space="preserve"> </w:t>
      </w:r>
      <w:r w:rsidRPr="00F45B83">
        <w:rPr>
          <w:sz w:val="26"/>
          <w:szCs w:val="26"/>
          <w:rtl/>
        </w:rPr>
        <w:t>–</w:t>
      </w:r>
      <w:r w:rsidRPr="00F45B83">
        <w:rPr>
          <w:rFonts w:hint="cs"/>
          <w:sz w:val="26"/>
          <w:szCs w:val="26"/>
          <w:rtl/>
        </w:rPr>
        <w:t xml:space="preserve"> ניסיון המציע ועבודות דומות </w:t>
      </w:r>
      <w:r w:rsidRPr="00F45B83">
        <w:rPr>
          <w:sz w:val="26"/>
          <w:szCs w:val="26"/>
          <w:rtl/>
        </w:rPr>
        <w:t>–</w:t>
      </w:r>
      <w:r w:rsidRPr="00F45B83">
        <w:rPr>
          <w:rFonts w:hint="cs"/>
          <w:sz w:val="26"/>
          <w:szCs w:val="26"/>
          <w:rtl/>
        </w:rPr>
        <w:t xml:space="preserve"> יש לפרט את שם הלקוח עבורו בוצעה העבודה, שם איש הקשר אצל הלקוח אשר ליווה את העבודה </w:t>
      </w:r>
      <w:r w:rsidR="00BC6FC3" w:rsidRPr="00F45B83">
        <w:rPr>
          <w:rFonts w:hint="cs"/>
          <w:sz w:val="26"/>
          <w:szCs w:val="26"/>
          <w:rtl/>
        </w:rPr>
        <w:t>ש</w:t>
      </w:r>
      <w:r w:rsidRPr="00F45B83">
        <w:rPr>
          <w:rFonts w:hint="cs"/>
          <w:sz w:val="26"/>
          <w:szCs w:val="26"/>
          <w:rtl/>
        </w:rPr>
        <w:t>איתו אפשר לברר פרטים על אופן הביצוע ואת מס' הטלפון העדכני של איש הקשר.</w:t>
      </w:r>
      <w:r w:rsidR="007F19B6" w:rsidRPr="00F45B83">
        <w:rPr>
          <w:rFonts w:hint="cs"/>
          <w:sz w:val="26"/>
          <w:szCs w:val="26"/>
          <w:rtl/>
        </w:rPr>
        <w:t xml:space="preserve"> </w:t>
      </w:r>
      <w:r w:rsidRPr="00F45B83">
        <w:rPr>
          <w:rFonts w:hint="cs"/>
          <w:sz w:val="26"/>
          <w:szCs w:val="26"/>
          <w:rtl/>
        </w:rPr>
        <w:t>יש להקפיד שכל הפרטים הינם נכונים ומדויקים.</w:t>
      </w:r>
      <w:r w:rsidR="00211A26" w:rsidRPr="00F45B83">
        <w:rPr>
          <w:rFonts w:hint="cs"/>
          <w:b/>
          <w:bCs/>
          <w:sz w:val="26"/>
          <w:szCs w:val="26"/>
          <w:rtl/>
        </w:rPr>
        <w:t xml:space="preserve"> </w:t>
      </w:r>
    </w:p>
    <w:p w14:paraId="7A16C14F" w14:textId="77777777" w:rsidR="005712F7" w:rsidRPr="00F45B83" w:rsidRDefault="005712F7" w:rsidP="00DF3BAC">
      <w:pPr>
        <w:overflowPunct/>
        <w:autoSpaceDE/>
        <w:autoSpaceDN/>
        <w:adjustRightInd/>
        <w:spacing w:line="300" w:lineRule="atLeast"/>
        <w:textAlignment w:val="auto"/>
        <w:rPr>
          <w:b/>
          <w:bCs/>
          <w:sz w:val="26"/>
          <w:szCs w:val="26"/>
          <w:rtl/>
        </w:rPr>
      </w:pPr>
    </w:p>
    <w:p w14:paraId="5602EC55" w14:textId="77777777" w:rsidR="004E4D49" w:rsidRPr="00F45B83" w:rsidRDefault="004710C1" w:rsidP="00F16F76">
      <w:pPr>
        <w:numPr>
          <w:ilvl w:val="1"/>
          <w:numId w:val="3"/>
        </w:numPr>
        <w:overflowPunct/>
        <w:autoSpaceDE/>
        <w:autoSpaceDN/>
        <w:adjustRightInd/>
        <w:spacing w:line="300" w:lineRule="atLeast"/>
        <w:textAlignment w:val="auto"/>
        <w:rPr>
          <w:sz w:val="26"/>
          <w:szCs w:val="26"/>
        </w:rPr>
      </w:pPr>
      <w:r w:rsidRPr="00F45B83">
        <w:rPr>
          <w:rFonts w:hint="cs"/>
          <w:sz w:val="26"/>
          <w:szCs w:val="26"/>
          <w:rtl/>
        </w:rPr>
        <w:t xml:space="preserve">סעיף </w:t>
      </w:r>
      <w:r w:rsidR="005712F7" w:rsidRPr="00F45B83">
        <w:rPr>
          <w:rFonts w:hint="cs"/>
          <w:b/>
          <w:bCs/>
          <w:sz w:val="26"/>
          <w:szCs w:val="26"/>
          <w:rtl/>
        </w:rPr>
        <w:t>9</w:t>
      </w:r>
      <w:r w:rsidRPr="00F45B83">
        <w:rPr>
          <w:rFonts w:hint="cs"/>
          <w:sz w:val="26"/>
          <w:szCs w:val="26"/>
          <w:rtl/>
        </w:rPr>
        <w:t xml:space="preserve"> </w:t>
      </w:r>
      <w:r w:rsidRPr="00F45B83">
        <w:rPr>
          <w:sz w:val="26"/>
          <w:szCs w:val="26"/>
          <w:rtl/>
        </w:rPr>
        <w:t>–</w:t>
      </w:r>
      <w:r w:rsidRPr="00F45B83">
        <w:rPr>
          <w:rFonts w:hint="cs"/>
          <w:sz w:val="26"/>
          <w:szCs w:val="26"/>
          <w:rtl/>
        </w:rPr>
        <w:t xml:space="preserve"> נתוני </w:t>
      </w:r>
      <w:r w:rsidR="004E4D49" w:rsidRPr="00F45B83">
        <w:rPr>
          <w:rFonts w:hint="cs"/>
          <w:sz w:val="26"/>
          <w:szCs w:val="26"/>
          <w:rtl/>
        </w:rPr>
        <w:t>מנהל הפרוייקט</w:t>
      </w:r>
      <w:r w:rsidR="00C8100C" w:rsidRPr="00F45B83">
        <w:rPr>
          <w:rFonts w:hint="cs"/>
          <w:sz w:val="26"/>
          <w:szCs w:val="26"/>
          <w:rtl/>
        </w:rPr>
        <w:t xml:space="preserve"> </w:t>
      </w:r>
      <w:r w:rsidRPr="00F45B83">
        <w:rPr>
          <w:rFonts w:hint="cs"/>
          <w:sz w:val="26"/>
          <w:szCs w:val="26"/>
          <w:rtl/>
        </w:rPr>
        <w:t xml:space="preserve">המיועד </w:t>
      </w:r>
      <w:r w:rsidRPr="00F45B83">
        <w:rPr>
          <w:sz w:val="26"/>
          <w:szCs w:val="26"/>
          <w:rtl/>
        </w:rPr>
        <w:t>–</w:t>
      </w:r>
      <w:r w:rsidRPr="00F45B83">
        <w:rPr>
          <w:rFonts w:hint="cs"/>
          <w:sz w:val="26"/>
          <w:szCs w:val="26"/>
          <w:rtl/>
        </w:rPr>
        <w:t xml:space="preserve"> יש לפרט את ניסיונו של </w:t>
      </w:r>
      <w:r w:rsidR="004E4D49" w:rsidRPr="00F45B83">
        <w:rPr>
          <w:rFonts w:hint="cs"/>
          <w:sz w:val="26"/>
          <w:szCs w:val="26"/>
          <w:rtl/>
        </w:rPr>
        <w:t>מנהל הפרוייקט</w:t>
      </w:r>
      <w:r w:rsidR="00C8100C" w:rsidRPr="00F45B83">
        <w:rPr>
          <w:rFonts w:hint="cs"/>
          <w:sz w:val="26"/>
          <w:szCs w:val="26"/>
          <w:rtl/>
        </w:rPr>
        <w:t xml:space="preserve"> </w:t>
      </w:r>
      <w:r w:rsidRPr="00F45B83">
        <w:rPr>
          <w:rFonts w:hint="cs"/>
          <w:sz w:val="26"/>
          <w:szCs w:val="26"/>
          <w:rtl/>
        </w:rPr>
        <w:t>המיועד ולצרף קורות חיים מפורטים ותעודות הס</w:t>
      </w:r>
      <w:r w:rsidR="00E97223" w:rsidRPr="00F45B83">
        <w:rPr>
          <w:rFonts w:hint="cs"/>
          <w:sz w:val="26"/>
          <w:szCs w:val="26"/>
          <w:rtl/>
        </w:rPr>
        <w:t>מכ</w:t>
      </w:r>
      <w:r w:rsidRPr="00F45B83">
        <w:rPr>
          <w:rFonts w:hint="cs"/>
          <w:sz w:val="26"/>
          <w:szCs w:val="26"/>
          <w:rtl/>
        </w:rPr>
        <w:t>ה.</w:t>
      </w:r>
      <w:r w:rsidR="00EA3BD6" w:rsidRPr="00F45B83">
        <w:rPr>
          <w:rFonts w:hint="cs"/>
          <w:sz w:val="26"/>
          <w:szCs w:val="26"/>
          <w:rtl/>
        </w:rPr>
        <w:t xml:space="preserve"> </w:t>
      </w:r>
    </w:p>
    <w:p w14:paraId="493163CD" w14:textId="77777777" w:rsidR="004E4D49" w:rsidRDefault="004E4D49" w:rsidP="00DF3BAC">
      <w:pPr>
        <w:overflowPunct/>
        <w:autoSpaceDE/>
        <w:autoSpaceDN/>
        <w:adjustRightInd/>
        <w:spacing w:line="300" w:lineRule="atLeast"/>
        <w:textAlignment w:val="auto"/>
        <w:rPr>
          <w:sz w:val="26"/>
          <w:szCs w:val="26"/>
          <w:rtl/>
        </w:rPr>
      </w:pPr>
    </w:p>
    <w:p w14:paraId="06CE9108" w14:textId="77777777" w:rsidR="004710C1" w:rsidRDefault="004710C1" w:rsidP="00F16F76">
      <w:pPr>
        <w:overflowPunct/>
        <w:autoSpaceDE/>
        <w:autoSpaceDN/>
        <w:adjustRightInd/>
        <w:spacing w:line="300" w:lineRule="atLeast"/>
        <w:ind w:left="993" w:firstLine="425"/>
        <w:textAlignment w:val="auto"/>
        <w:rPr>
          <w:sz w:val="26"/>
          <w:szCs w:val="26"/>
        </w:rPr>
      </w:pPr>
      <w:r w:rsidRPr="00F45B83">
        <w:rPr>
          <w:rFonts w:hint="cs"/>
          <w:sz w:val="26"/>
          <w:szCs w:val="26"/>
          <w:rtl/>
        </w:rPr>
        <w:t xml:space="preserve">יש להקפיד על </w:t>
      </w:r>
      <w:r w:rsidR="00832197" w:rsidRPr="00F45B83">
        <w:rPr>
          <w:rFonts w:hint="cs"/>
          <w:sz w:val="26"/>
          <w:szCs w:val="26"/>
          <w:rtl/>
        </w:rPr>
        <w:t xml:space="preserve">התאמה </w:t>
      </w:r>
      <w:r w:rsidRPr="00F45B83">
        <w:rPr>
          <w:rFonts w:hint="cs"/>
          <w:sz w:val="26"/>
          <w:szCs w:val="26"/>
          <w:rtl/>
        </w:rPr>
        <w:t xml:space="preserve">בין האמור בסעיף </w:t>
      </w:r>
      <w:r w:rsidR="005712F7" w:rsidRPr="00F45B83">
        <w:rPr>
          <w:rFonts w:hint="cs"/>
          <w:b/>
          <w:bCs/>
          <w:sz w:val="26"/>
          <w:szCs w:val="26"/>
          <w:rtl/>
        </w:rPr>
        <w:t>9</w:t>
      </w:r>
      <w:r w:rsidRPr="00F45B83">
        <w:rPr>
          <w:rFonts w:hint="cs"/>
          <w:sz w:val="26"/>
          <w:szCs w:val="26"/>
          <w:rtl/>
        </w:rPr>
        <w:t xml:space="preserve"> לבין קורות החיים.</w:t>
      </w:r>
    </w:p>
    <w:p w14:paraId="3D9EA66A" w14:textId="77777777" w:rsidR="00AA3F07" w:rsidRDefault="00AA3F07" w:rsidP="00DF3BAC">
      <w:pPr>
        <w:overflowPunct/>
        <w:autoSpaceDE/>
        <w:autoSpaceDN/>
        <w:adjustRightInd/>
        <w:spacing w:line="300" w:lineRule="atLeast"/>
        <w:textAlignment w:val="auto"/>
        <w:rPr>
          <w:sz w:val="26"/>
          <w:szCs w:val="26"/>
          <w:rtl/>
        </w:rPr>
      </w:pPr>
    </w:p>
    <w:p w14:paraId="0A63076E" w14:textId="77777777" w:rsidR="0043524D" w:rsidRPr="00F45B83" w:rsidRDefault="0043524D" w:rsidP="00F45B83">
      <w:pPr>
        <w:numPr>
          <w:ilvl w:val="1"/>
          <w:numId w:val="3"/>
        </w:numPr>
        <w:overflowPunct/>
        <w:autoSpaceDE/>
        <w:autoSpaceDN/>
        <w:adjustRightInd/>
        <w:spacing w:line="300" w:lineRule="atLeast"/>
        <w:textAlignment w:val="auto"/>
        <w:rPr>
          <w:sz w:val="26"/>
          <w:szCs w:val="26"/>
        </w:rPr>
      </w:pPr>
      <w:r w:rsidRPr="00F45B83">
        <w:rPr>
          <w:rFonts w:hint="cs"/>
          <w:sz w:val="26"/>
          <w:szCs w:val="26"/>
          <w:rtl/>
        </w:rPr>
        <w:t xml:space="preserve">סעיף </w:t>
      </w:r>
      <w:r w:rsidR="00F45B83" w:rsidRPr="00F45B83">
        <w:rPr>
          <w:rFonts w:hint="cs"/>
          <w:b/>
          <w:bCs/>
          <w:sz w:val="26"/>
          <w:szCs w:val="26"/>
          <w:rtl/>
        </w:rPr>
        <w:t>10</w:t>
      </w:r>
      <w:r w:rsidRPr="00F45B83">
        <w:rPr>
          <w:rFonts w:hint="cs"/>
          <w:sz w:val="26"/>
          <w:szCs w:val="26"/>
          <w:rtl/>
        </w:rPr>
        <w:t xml:space="preserve"> </w:t>
      </w:r>
      <w:r w:rsidRPr="00F45B83">
        <w:rPr>
          <w:sz w:val="26"/>
          <w:szCs w:val="26"/>
          <w:rtl/>
        </w:rPr>
        <w:t>–</w:t>
      </w:r>
      <w:r w:rsidRPr="00F45B83">
        <w:rPr>
          <w:rFonts w:hint="cs"/>
          <w:sz w:val="26"/>
          <w:szCs w:val="26"/>
          <w:rtl/>
        </w:rPr>
        <w:t xml:space="preserve"> הצעת מחיר </w:t>
      </w:r>
      <w:r w:rsidRPr="00F45B83">
        <w:rPr>
          <w:sz w:val="26"/>
          <w:szCs w:val="26"/>
          <w:rtl/>
        </w:rPr>
        <w:t>–</w:t>
      </w:r>
      <w:r w:rsidRPr="00F45B83">
        <w:rPr>
          <w:rFonts w:hint="cs"/>
          <w:sz w:val="26"/>
          <w:szCs w:val="26"/>
          <w:rtl/>
        </w:rPr>
        <w:t xml:space="preserve"> חובה למלא את כל הסעיפים שבהצעת המחיר במלואם.</w:t>
      </w:r>
    </w:p>
    <w:p w14:paraId="1420AF0D" w14:textId="77777777" w:rsidR="0043524D" w:rsidRDefault="0043524D" w:rsidP="00DF3BAC">
      <w:pPr>
        <w:overflowPunct/>
        <w:autoSpaceDE/>
        <w:autoSpaceDN/>
        <w:adjustRightInd/>
        <w:spacing w:line="300" w:lineRule="atLeast"/>
        <w:ind w:left="1419"/>
        <w:textAlignment w:val="auto"/>
        <w:rPr>
          <w:sz w:val="26"/>
          <w:szCs w:val="26"/>
          <w:rtl/>
        </w:rPr>
      </w:pPr>
      <w:r>
        <w:rPr>
          <w:rFonts w:hint="cs"/>
          <w:sz w:val="26"/>
          <w:szCs w:val="26"/>
          <w:rtl/>
        </w:rPr>
        <w:t>יש למלא את הטבלה במלואה.</w:t>
      </w:r>
    </w:p>
    <w:p w14:paraId="44E84004" w14:textId="77777777" w:rsidR="0043524D" w:rsidRPr="0019393C" w:rsidRDefault="0043524D" w:rsidP="00DF3BAC">
      <w:pPr>
        <w:overflowPunct/>
        <w:autoSpaceDE/>
        <w:autoSpaceDN/>
        <w:adjustRightInd/>
        <w:spacing w:line="300" w:lineRule="atLeast"/>
        <w:ind w:left="1419"/>
        <w:textAlignment w:val="auto"/>
        <w:rPr>
          <w:sz w:val="26"/>
          <w:szCs w:val="26"/>
          <w:rtl/>
        </w:rPr>
      </w:pPr>
    </w:p>
    <w:p w14:paraId="1CECBF6F" w14:textId="77777777" w:rsidR="0043524D" w:rsidRDefault="0043524D" w:rsidP="00DF3BAC">
      <w:pPr>
        <w:overflowPunct/>
        <w:autoSpaceDE/>
        <w:autoSpaceDN/>
        <w:adjustRightInd/>
        <w:spacing w:line="300" w:lineRule="atLeast"/>
        <w:ind w:left="1419"/>
        <w:textAlignment w:val="auto"/>
        <w:rPr>
          <w:sz w:val="26"/>
          <w:szCs w:val="26"/>
        </w:rPr>
      </w:pPr>
      <w:r w:rsidRPr="00EA6720">
        <w:rPr>
          <w:rFonts w:hint="cs"/>
          <w:sz w:val="26"/>
          <w:szCs w:val="26"/>
          <w:rtl/>
        </w:rPr>
        <w:t xml:space="preserve">יש לכלול </w:t>
      </w:r>
      <w:r>
        <w:rPr>
          <w:rFonts w:hint="cs"/>
          <w:sz w:val="26"/>
          <w:szCs w:val="26"/>
          <w:rtl/>
        </w:rPr>
        <w:t xml:space="preserve">בהצעת המחיר את כל העלויות של המציע. הצעת המחיר הינה סופית ולא תשולם לקבלן כל תמורה נוספת. </w:t>
      </w:r>
    </w:p>
    <w:p w14:paraId="4178C0F8" w14:textId="77777777" w:rsidR="0043524D" w:rsidRDefault="0043524D" w:rsidP="00DF3BAC">
      <w:pPr>
        <w:overflowPunct/>
        <w:autoSpaceDE/>
        <w:autoSpaceDN/>
        <w:adjustRightInd/>
        <w:spacing w:line="300" w:lineRule="atLeast"/>
        <w:ind w:left="1419"/>
        <w:textAlignment w:val="auto"/>
        <w:rPr>
          <w:sz w:val="26"/>
          <w:szCs w:val="26"/>
          <w:rtl/>
        </w:rPr>
      </w:pPr>
    </w:p>
    <w:p w14:paraId="508FB40C" w14:textId="77777777" w:rsidR="00F45B83" w:rsidRDefault="00F45B83" w:rsidP="00DF3BAC">
      <w:pPr>
        <w:tabs>
          <w:tab w:val="center" w:pos="7259"/>
        </w:tabs>
        <w:spacing w:line="300" w:lineRule="atLeast"/>
        <w:rPr>
          <w:sz w:val="26"/>
          <w:szCs w:val="26"/>
          <w:rtl/>
        </w:rPr>
      </w:pPr>
    </w:p>
    <w:p w14:paraId="33FB14EA" w14:textId="77777777" w:rsidR="00F45B83" w:rsidRDefault="00F45B83" w:rsidP="00DF3BAC">
      <w:pPr>
        <w:tabs>
          <w:tab w:val="center" w:pos="7259"/>
        </w:tabs>
        <w:spacing w:line="300" w:lineRule="atLeast"/>
        <w:rPr>
          <w:sz w:val="26"/>
          <w:szCs w:val="26"/>
          <w:rtl/>
        </w:rPr>
      </w:pPr>
    </w:p>
    <w:p w14:paraId="425E25B5" w14:textId="77777777" w:rsidR="00F45B83" w:rsidRDefault="00F45B83" w:rsidP="00DF3BAC">
      <w:pPr>
        <w:tabs>
          <w:tab w:val="center" w:pos="7259"/>
        </w:tabs>
        <w:spacing w:line="300" w:lineRule="atLeast"/>
        <w:rPr>
          <w:sz w:val="26"/>
          <w:szCs w:val="26"/>
          <w:rtl/>
        </w:rPr>
      </w:pPr>
    </w:p>
    <w:p w14:paraId="30D95C48" w14:textId="77777777" w:rsidR="00F45B83" w:rsidRDefault="00F45B83" w:rsidP="00DF3BAC">
      <w:pPr>
        <w:tabs>
          <w:tab w:val="center" w:pos="7259"/>
        </w:tabs>
        <w:spacing w:line="300" w:lineRule="atLeast"/>
        <w:rPr>
          <w:sz w:val="26"/>
          <w:szCs w:val="26"/>
          <w:rtl/>
        </w:rPr>
      </w:pPr>
    </w:p>
    <w:p w14:paraId="1DB61398" w14:textId="77777777" w:rsidR="00F45B83" w:rsidRDefault="00F45B83" w:rsidP="00DF3BAC">
      <w:pPr>
        <w:tabs>
          <w:tab w:val="center" w:pos="7259"/>
        </w:tabs>
        <w:spacing w:line="300" w:lineRule="atLeast"/>
        <w:rPr>
          <w:sz w:val="26"/>
          <w:szCs w:val="26"/>
          <w:rtl/>
        </w:rPr>
      </w:pPr>
    </w:p>
    <w:p w14:paraId="6D1A7519" w14:textId="77777777" w:rsidR="00F45B83" w:rsidRDefault="00F45B83" w:rsidP="00DF3BAC">
      <w:pPr>
        <w:tabs>
          <w:tab w:val="center" w:pos="7259"/>
        </w:tabs>
        <w:spacing w:line="300" w:lineRule="atLeast"/>
        <w:rPr>
          <w:sz w:val="26"/>
          <w:szCs w:val="26"/>
          <w:rtl/>
        </w:rPr>
      </w:pPr>
    </w:p>
    <w:p w14:paraId="2B0B39D8" w14:textId="77777777" w:rsidR="00E75D95" w:rsidRPr="004E4D49" w:rsidRDefault="009B5C41" w:rsidP="00DF3BAC">
      <w:pPr>
        <w:tabs>
          <w:tab w:val="center" w:pos="7259"/>
        </w:tabs>
        <w:spacing w:line="300" w:lineRule="atLeast"/>
        <w:rPr>
          <w:b/>
          <w:bCs/>
          <w:sz w:val="26"/>
          <w:szCs w:val="26"/>
          <w:rtl/>
        </w:rPr>
      </w:pPr>
      <w:r w:rsidRPr="00EA6720">
        <w:rPr>
          <w:rFonts w:hint="cs"/>
          <w:sz w:val="26"/>
          <w:szCs w:val="26"/>
          <w:rtl/>
        </w:rPr>
        <w:tab/>
      </w:r>
      <w:r w:rsidR="00E75D95" w:rsidRPr="004E4D49">
        <w:rPr>
          <w:rFonts w:hint="cs"/>
          <w:b/>
          <w:bCs/>
          <w:sz w:val="26"/>
          <w:szCs w:val="26"/>
          <w:rtl/>
        </w:rPr>
        <w:t>בכבוד רב,</w:t>
      </w:r>
    </w:p>
    <w:p w14:paraId="68B6CD63" w14:textId="77777777" w:rsidR="00E75D95" w:rsidRPr="004E4D49" w:rsidRDefault="009B5C41" w:rsidP="00DF3BAC">
      <w:pPr>
        <w:tabs>
          <w:tab w:val="center" w:pos="7259"/>
        </w:tabs>
        <w:spacing w:line="300" w:lineRule="atLeast"/>
        <w:rPr>
          <w:b/>
          <w:bCs/>
          <w:sz w:val="26"/>
          <w:szCs w:val="26"/>
          <w:rtl/>
        </w:rPr>
      </w:pPr>
      <w:r w:rsidRPr="004E4D49">
        <w:rPr>
          <w:rFonts w:hint="cs"/>
          <w:b/>
          <w:bCs/>
          <w:sz w:val="26"/>
          <w:szCs w:val="26"/>
          <w:rtl/>
        </w:rPr>
        <w:tab/>
      </w:r>
      <w:smartTag w:uri="urn:schemas-microsoft-com:office:smarttags" w:element="PersonName">
        <w:smartTagPr>
          <w:attr w:name="ProductID" w:val="אורנה מיטמיגר"/>
        </w:smartTagPr>
        <w:r w:rsidR="004E4D49" w:rsidRPr="004E4D49">
          <w:rPr>
            <w:rFonts w:hint="cs"/>
            <w:b/>
            <w:bCs/>
            <w:sz w:val="26"/>
            <w:szCs w:val="26"/>
            <w:rtl/>
          </w:rPr>
          <w:t>אורנה מיטמיגר</w:t>
        </w:r>
      </w:smartTag>
    </w:p>
    <w:p w14:paraId="47F23877" w14:textId="77777777" w:rsidR="00C71633" w:rsidRDefault="007F19B6" w:rsidP="00DF3BAC">
      <w:pPr>
        <w:tabs>
          <w:tab w:val="center" w:pos="7259"/>
        </w:tabs>
        <w:spacing w:line="300" w:lineRule="atLeast"/>
        <w:rPr>
          <w:b/>
          <w:bCs/>
          <w:sz w:val="26"/>
          <w:szCs w:val="26"/>
          <w:rtl/>
        </w:rPr>
      </w:pPr>
      <w:r>
        <w:rPr>
          <w:rFonts w:hint="cs"/>
          <w:b/>
          <w:bCs/>
          <w:sz w:val="26"/>
          <w:szCs w:val="26"/>
          <w:rtl/>
        </w:rPr>
        <w:t xml:space="preserve">  </w:t>
      </w:r>
      <w:r w:rsidR="00E75D95" w:rsidRPr="004E4D49">
        <w:rPr>
          <w:rFonts w:hint="cs"/>
          <w:b/>
          <w:bCs/>
          <w:sz w:val="26"/>
          <w:szCs w:val="26"/>
          <w:rtl/>
        </w:rPr>
        <w:t xml:space="preserve">                         </w:t>
      </w:r>
      <w:r w:rsidR="009B5C41" w:rsidRPr="004E4D49">
        <w:rPr>
          <w:rFonts w:hint="cs"/>
          <w:b/>
          <w:bCs/>
          <w:sz w:val="26"/>
          <w:szCs w:val="26"/>
          <w:rtl/>
        </w:rPr>
        <w:tab/>
      </w:r>
      <w:r w:rsidR="00E75D95" w:rsidRPr="004E4D49">
        <w:rPr>
          <w:rFonts w:hint="cs"/>
          <w:b/>
          <w:bCs/>
          <w:sz w:val="26"/>
          <w:szCs w:val="26"/>
          <w:rtl/>
        </w:rPr>
        <w:t xml:space="preserve">מנהלת </w:t>
      </w:r>
      <w:r w:rsidR="00372E4A">
        <w:rPr>
          <w:rFonts w:hint="cs"/>
          <w:b/>
          <w:bCs/>
          <w:sz w:val="26"/>
          <w:szCs w:val="26"/>
          <w:rtl/>
        </w:rPr>
        <w:t>א</w:t>
      </w:r>
      <w:r w:rsidR="00E75D95" w:rsidRPr="004E4D49">
        <w:rPr>
          <w:rFonts w:hint="cs"/>
          <w:b/>
          <w:bCs/>
          <w:sz w:val="26"/>
          <w:szCs w:val="26"/>
          <w:rtl/>
        </w:rPr>
        <w:t xml:space="preserve">גף </w:t>
      </w:r>
      <w:r w:rsidR="00372E4A">
        <w:rPr>
          <w:rFonts w:hint="cs"/>
          <w:b/>
          <w:bCs/>
          <w:sz w:val="26"/>
          <w:szCs w:val="26"/>
          <w:rtl/>
        </w:rPr>
        <w:t xml:space="preserve">רכש </w:t>
      </w:r>
      <w:r w:rsidR="00E75D95" w:rsidRPr="004E4D49">
        <w:rPr>
          <w:rFonts w:hint="cs"/>
          <w:b/>
          <w:bCs/>
          <w:sz w:val="26"/>
          <w:szCs w:val="26"/>
          <w:rtl/>
        </w:rPr>
        <w:t xml:space="preserve">מכרזים </w:t>
      </w:r>
      <w:r w:rsidR="00372E4A">
        <w:rPr>
          <w:rFonts w:hint="cs"/>
          <w:b/>
          <w:bCs/>
          <w:sz w:val="26"/>
          <w:szCs w:val="26"/>
          <w:rtl/>
        </w:rPr>
        <w:t>והתקשרויות</w:t>
      </w:r>
    </w:p>
    <w:p w14:paraId="326CFD7B" w14:textId="77777777" w:rsidR="00BD3B65" w:rsidRDefault="00BD3B65" w:rsidP="001003E1">
      <w:pPr>
        <w:spacing w:line="300" w:lineRule="exact"/>
        <w:jc w:val="right"/>
        <w:rPr>
          <w:sz w:val="26"/>
          <w:szCs w:val="26"/>
          <w:rtl/>
        </w:rPr>
      </w:pPr>
    </w:p>
    <w:sectPr w:rsidR="00BD3B65" w:rsidSect="00FC63E6">
      <w:pgSz w:w="11909" w:h="16834" w:code="9"/>
      <w:pgMar w:top="1134" w:right="1134" w:bottom="993" w:left="1276" w:header="720" w:footer="51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30227" w14:textId="77777777" w:rsidR="00B64FCE" w:rsidRDefault="00B64FCE">
      <w:r>
        <w:separator/>
      </w:r>
    </w:p>
    <w:p w14:paraId="1C265921" w14:textId="77777777" w:rsidR="00B64FCE" w:rsidRDefault="00B64FCE"/>
  </w:endnote>
  <w:endnote w:type="continuationSeparator" w:id="0">
    <w:p w14:paraId="5FEA97FF" w14:textId="77777777" w:rsidR="00B64FCE" w:rsidRDefault="00B64FCE">
      <w:r>
        <w:continuationSeparator/>
      </w:r>
    </w:p>
    <w:p w14:paraId="45D5F48B" w14:textId="77777777" w:rsidR="00B64FCE" w:rsidRDefault="00B64F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1DF9C" w14:textId="77777777" w:rsidR="00350E8B" w:rsidRDefault="00350E8B" w:rsidP="005F415F">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8240" behindDoc="1" locked="0" layoutInCell="1" allowOverlap="1" wp14:anchorId="52EE3975" wp14:editId="181F2595">
          <wp:simplePos x="0" y="0"/>
          <wp:positionH relativeFrom="column">
            <wp:posOffset>2315210</wp:posOffset>
          </wp:positionH>
          <wp:positionV relativeFrom="paragraph">
            <wp:posOffset>318770</wp:posOffset>
          </wp:positionV>
          <wp:extent cx="551815" cy="412750"/>
          <wp:effectExtent l="0" t="0" r="635" b="6350"/>
          <wp:wrapNone/>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r>
      <w:rPr>
        <w:rFonts w:ascii="Arial" w:hAnsi="Arial" w:cs="Arial"/>
        <w:b/>
        <w:bCs/>
        <w:color w:val="3767A8"/>
        <w:sz w:val="18"/>
        <w:szCs w:val="18"/>
        <w:rtl/>
        <w:lang w:bidi="ar-SA"/>
      </w:rPr>
      <w:t xml:space="preserve">شارع شبطي </w:t>
    </w:r>
    <w:proofErr w:type="spellStart"/>
    <w:r>
      <w:rPr>
        <w:rFonts w:ascii="Arial" w:hAnsi="Arial" w:cs="Arial"/>
        <w:b/>
        <w:bCs/>
        <w:color w:val="3767A8"/>
        <w:sz w:val="18"/>
        <w:szCs w:val="18"/>
        <w:rtl/>
        <w:lang w:bidi="ar-SA"/>
      </w:rPr>
      <w:t>يسرائيل</w:t>
    </w:r>
    <w:proofErr w:type="spellEnd"/>
    <w:r>
      <w:rPr>
        <w:rFonts w:ascii="Arial" w:hAnsi="Arial" w:cs="Arial"/>
        <w:b/>
        <w:bCs/>
        <w:color w:val="3767A8"/>
        <w:sz w:val="18"/>
        <w:szCs w:val="18"/>
        <w:rtl/>
        <w:lang w:bidi="ar-SA"/>
      </w:rPr>
      <w:t xml:space="preserve">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13F19" w14:textId="77777777" w:rsidR="00350E8B" w:rsidRDefault="00350E8B" w:rsidP="005F415F">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7216" behindDoc="1" locked="0" layoutInCell="1" allowOverlap="1" wp14:anchorId="7DF18411" wp14:editId="35647032">
          <wp:simplePos x="0" y="0"/>
          <wp:positionH relativeFrom="column">
            <wp:posOffset>2315210</wp:posOffset>
          </wp:positionH>
          <wp:positionV relativeFrom="paragraph">
            <wp:posOffset>318770</wp:posOffset>
          </wp:positionV>
          <wp:extent cx="551815" cy="412750"/>
          <wp:effectExtent l="0" t="0" r="635" b="635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bookmarkStart w:id="1" w:name="Titel6"/>
    <w:bookmarkEnd w:id="1"/>
    <w:r>
      <w:rPr>
        <w:rFonts w:ascii="Arial" w:hAnsi="Arial" w:cs="Arial"/>
        <w:b/>
        <w:bCs/>
        <w:color w:val="3767A8"/>
        <w:sz w:val="18"/>
        <w:szCs w:val="18"/>
        <w:rtl/>
        <w:lang w:bidi="ar-SA"/>
      </w:rPr>
      <w:t xml:space="preserve">شارع شبطي </w:t>
    </w:r>
    <w:proofErr w:type="spellStart"/>
    <w:r>
      <w:rPr>
        <w:rFonts w:ascii="Arial" w:hAnsi="Arial" w:cs="Arial"/>
        <w:b/>
        <w:bCs/>
        <w:color w:val="3767A8"/>
        <w:sz w:val="18"/>
        <w:szCs w:val="18"/>
        <w:rtl/>
        <w:lang w:bidi="ar-SA"/>
      </w:rPr>
      <w:t>يسرائيل</w:t>
    </w:r>
    <w:proofErr w:type="spellEnd"/>
    <w:r>
      <w:rPr>
        <w:rFonts w:ascii="Arial" w:hAnsi="Arial" w:cs="Arial"/>
        <w:b/>
        <w:bCs/>
        <w:color w:val="3767A8"/>
        <w:sz w:val="18"/>
        <w:szCs w:val="18"/>
        <w:rtl/>
        <w:lang w:bidi="ar-SA"/>
      </w:rPr>
      <w:t xml:space="preserve">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p w14:paraId="431E82AA" w14:textId="77777777" w:rsidR="00350E8B" w:rsidRPr="002C766B" w:rsidRDefault="00350E8B" w:rsidP="004F4141">
    <w:pPr>
      <w:pStyle w:val="a6"/>
    </w:pPr>
    <w:r>
      <w:rPr>
        <w:rFonts w:hint="cs"/>
        <w:sz w:val="16"/>
        <w:szCs w:val="16"/>
        <w:rt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D73D7" w14:textId="77777777" w:rsidR="00B64FCE" w:rsidRDefault="00B64FCE">
      <w:r>
        <w:separator/>
      </w:r>
    </w:p>
    <w:p w14:paraId="42B1D3A0" w14:textId="77777777" w:rsidR="00B64FCE" w:rsidRDefault="00B64FCE"/>
  </w:footnote>
  <w:footnote w:type="continuationSeparator" w:id="0">
    <w:p w14:paraId="01A92EA6" w14:textId="77777777" w:rsidR="00B64FCE" w:rsidRDefault="00B64FCE">
      <w:r>
        <w:continuationSeparator/>
      </w:r>
    </w:p>
    <w:p w14:paraId="526F49EE" w14:textId="77777777" w:rsidR="00B64FCE" w:rsidRDefault="00B64F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B921F" w14:textId="77777777" w:rsidR="00350E8B" w:rsidRDefault="00350E8B" w:rsidP="00AE3A9F">
    <w:pPr>
      <w:pStyle w:val="a4"/>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separate"/>
    </w:r>
    <w:r>
      <w:rPr>
        <w:rStyle w:val="a7"/>
        <w:noProof/>
        <w:rtl/>
      </w:rPr>
      <w:t>17</w:t>
    </w:r>
    <w:r>
      <w:rPr>
        <w:rStyle w:val="a7"/>
        <w:rtl/>
      </w:rPr>
      <w:fldChar w:fldCharType="end"/>
    </w:r>
  </w:p>
  <w:p w14:paraId="505173AC" w14:textId="77777777" w:rsidR="00350E8B" w:rsidRDefault="00350E8B">
    <w:pPr>
      <w:pStyle w:val="a4"/>
    </w:pPr>
  </w:p>
  <w:p w14:paraId="5FCF611A" w14:textId="77777777" w:rsidR="00350E8B" w:rsidRDefault="00350E8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D9F1E" w14:textId="77777777" w:rsidR="00350E8B" w:rsidRDefault="00350E8B" w:rsidP="00AE3A9F">
    <w:pPr>
      <w:pStyle w:val="a4"/>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separate"/>
    </w:r>
    <w:r w:rsidR="006A57DC">
      <w:rPr>
        <w:rStyle w:val="a7"/>
        <w:noProof/>
        <w:rtl/>
      </w:rPr>
      <w:t>2</w:t>
    </w:r>
    <w:r>
      <w:rPr>
        <w:rStyle w:val="a7"/>
        <w:rtl/>
      </w:rPr>
      <w:fldChar w:fldCharType="end"/>
    </w:r>
  </w:p>
  <w:p w14:paraId="399E1764" w14:textId="77777777" w:rsidR="00350E8B" w:rsidRDefault="00350E8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1EB7"/>
    <w:multiLevelType w:val="hybridMultilevel"/>
    <w:tmpl w:val="B6A6A10E"/>
    <w:lvl w:ilvl="0" w:tplc="2D30FB2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6C60C7"/>
    <w:multiLevelType w:val="hybridMultilevel"/>
    <w:tmpl w:val="8DB84E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A6C4E"/>
    <w:multiLevelType w:val="hybridMultilevel"/>
    <w:tmpl w:val="B6A6A10E"/>
    <w:lvl w:ilvl="0" w:tplc="2D30FB2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BD7B3A"/>
    <w:multiLevelType w:val="hybridMultilevel"/>
    <w:tmpl w:val="B6A6A10E"/>
    <w:lvl w:ilvl="0" w:tplc="2D30FB2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0D65E5"/>
    <w:multiLevelType w:val="hybridMultilevel"/>
    <w:tmpl w:val="FC1E9E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1163054"/>
    <w:multiLevelType w:val="hybridMultilevel"/>
    <w:tmpl w:val="A0E4ED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AD2A6B"/>
    <w:multiLevelType w:val="hybridMultilevel"/>
    <w:tmpl w:val="B6A6A10E"/>
    <w:lvl w:ilvl="0" w:tplc="2D30FB2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8" w15:restartNumberingAfterBreak="0">
    <w:nsid w:val="15731218"/>
    <w:multiLevelType w:val="hybridMultilevel"/>
    <w:tmpl w:val="41B4E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5B1A4F"/>
    <w:multiLevelType w:val="hybridMultilevel"/>
    <w:tmpl w:val="1F66E596"/>
    <w:lvl w:ilvl="0" w:tplc="A59CF05C">
      <w:start w:val="1"/>
      <w:numFmt w:val="bullet"/>
      <w:lvlText w:val=""/>
      <w:lvlJc w:val="left"/>
      <w:pPr>
        <w:tabs>
          <w:tab w:val="num" w:pos="1429"/>
        </w:tabs>
        <w:ind w:left="1429" w:hanging="360"/>
      </w:pPr>
      <w:rPr>
        <w:rFonts w:ascii="Wingdings" w:hAnsi="Wingdings"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19063739"/>
    <w:multiLevelType w:val="hybridMultilevel"/>
    <w:tmpl w:val="FB688DAA"/>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194B033A"/>
    <w:multiLevelType w:val="hybridMultilevel"/>
    <w:tmpl w:val="FF922A2E"/>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AB37C12"/>
    <w:multiLevelType w:val="hybridMultilevel"/>
    <w:tmpl w:val="C234C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996436"/>
    <w:multiLevelType w:val="hybridMultilevel"/>
    <w:tmpl w:val="3FB0C4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5B65E59"/>
    <w:multiLevelType w:val="multilevel"/>
    <w:tmpl w:val="7DA0FB2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 w15:restartNumberingAfterBreak="0">
    <w:nsid w:val="26386561"/>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16" w15:restartNumberingAfterBreak="0">
    <w:nsid w:val="2A5546D2"/>
    <w:multiLevelType w:val="hybridMultilevel"/>
    <w:tmpl w:val="B6A6A10E"/>
    <w:lvl w:ilvl="0" w:tplc="2D30FB2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837201"/>
    <w:multiLevelType w:val="hybridMultilevel"/>
    <w:tmpl w:val="0FD23112"/>
    <w:lvl w:ilvl="0" w:tplc="C4C653AA">
      <w:start w:val="4"/>
      <w:numFmt w:val="bullet"/>
      <w:lvlText w:val=""/>
      <w:lvlJc w:val="left"/>
      <w:pPr>
        <w:ind w:left="720" w:hanging="360"/>
      </w:pPr>
      <w:rPr>
        <w:rFonts w:ascii="Symbol" w:eastAsiaTheme="minorHAns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DE0A28"/>
    <w:multiLevelType w:val="hybridMultilevel"/>
    <w:tmpl w:val="99EEDD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1AE2C9D"/>
    <w:multiLevelType w:val="hybridMultilevel"/>
    <w:tmpl w:val="574A36D8"/>
    <w:lvl w:ilvl="0" w:tplc="45D43DCC">
      <w:start w:val="1"/>
      <w:numFmt w:val="hebrew1"/>
      <w:lvlText w:val="%1."/>
      <w:lvlJc w:val="left"/>
      <w:pPr>
        <w:tabs>
          <w:tab w:val="num" w:pos="1418"/>
        </w:tabs>
        <w:ind w:left="1418" w:hanging="709"/>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814D7F"/>
    <w:multiLevelType w:val="hybridMultilevel"/>
    <w:tmpl w:val="AD924CD6"/>
    <w:lvl w:ilvl="0" w:tplc="45D43DCC">
      <w:start w:val="1"/>
      <w:numFmt w:val="hebrew1"/>
      <w:lvlText w:val="%1."/>
      <w:lvlJc w:val="left"/>
      <w:pPr>
        <w:tabs>
          <w:tab w:val="num" w:pos="1418"/>
        </w:tabs>
        <w:ind w:left="1418" w:hanging="709"/>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2" w15:restartNumberingAfterBreak="0">
    <w:nsid w:val="340E323C"/>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23" w15:restartNumberingAfterBreak="0">
    <w:nsid w:val="34155A75"/>
    <w:multiLevelType w:val="hybridMultilevel"/>
    <w:tmpl w:val="17E6565E"/>
    <w:lvl w:ilvl="0" w:tplc="0762966A">
      <w:start w:val="1"/>
      <w:numFmt w:val="decimal"/>
      <w:lvlText w:val="%1."/>
      <w:lvlJc w:val="left"/>
      <w:pPr>
        <w:ind w:left="41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B16D78"/>
    <w:multiLevelType w:val="hybridMultilevel"/>
    <w:tmpl w:val="46B641B0"/>
    <w:lvl w:ilvl="0" w:tplc="413C2114">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717241E"/>
    <w:multiLevelType w:val="hybridMultilevel"/>
    <w:tmpl w:val="B6A6A10E"/>
    <w:lvl w:ilvl="0" w:tplc="2D30FB2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E021F9E"/>
    <w:multiLevelType w:val="hybridMultilevel"/>
    <w:tmpl w:val="0330A2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2E10577"/>
    <w:multiLevelType w:val="hybridMultilevel"/>
    <w:tmpl w:val="C4C411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9B03699"/>
    <w:multiLevelType w:val="multilevel"/>
    <w:tmpl w:val="EBE079D8"/>
    <w:lvl w:ilvl="0">
      <w:start w:val="1"/>
      <w:numFmt w:val="decimal"/>
      <w:lvlRestart w:val="0"/>
      <w:lvlText w:val="%1."/>
      <w:lvlJc w:val="left"/>
      <w:pPr>
        <w:tabs>
          <w:tab w:val="num" w:pos="397"/>
        </w:tabs>
        <w:ind w:left="397" w:right="397" w:hanging="397"/>
      </w:pPr>
    </w:lvl>
    <w:lvl w:ilvl="1">
      <w:start w:val="1"/>
      <w:numFmt w:val="decimal"/>
      <w:lvlText w:val="%1.%2."/>
      <w:lvlJc w:val="left"/>
      <w:pPr>
        <w:tabs>
          <w:tab w:val="num" w:pos="1020"/>
        </w:tabs>
        <w:ind w:left="1020" w:right="1020" w:hanging="623"/>
      </w:pPr>
    </w:lvl>
    <w:lvl w:ilvl="2">
      <w:start w:val="1"/>
      <w:numFmt w:val="decimal"/>
      <w:lvlText w:val="%1.%2.%3."/>
      <w:lvlJc w:val="left"/>
      <w:pPr>
        <w:tabs>
          <w:tab w:val="num" w:pos="1757"/>
        </w:tabs>
        <w:ind w:left="1757" w:right="1757" w:hanging="737"/>
      </w:p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9" w15:restartNumberingAfterBreak="0">
    <w:nsid w:val="4DEC2ED8"/>
    <w:multiLevelType w:val="hybridMultilevel"/>
    <w:tmpl w:val="59824AA0"/>
    <w:lvl w:ilvl="0" w:tplc="59BA9038">
      <w:start w:val="1"/>
      <w:numFmt w:val="hebrew1"/>
      <w:lvlText w:val="(%1)"/>
      <w:lvlJc w:val="left"/>
      <w:pPr>
        <w:ind w:left="360" w:hanging="360"/>
      </w:pPr>
      <w:rPr>
        <w:rFonts w:hint="default"/>
      </w:rPr>
    </w:lvl>
    <w:lvl w:ilvl="1" w:tplc="6090CCE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0A81135"/>
    <w:multiLevelType w:val="hybridMultilevel"/>
    <w:tmpl w:val="F5C8B5B4"/>
    <w:lvl w:ilvl="0" w:tplc="45D43DCC">
      <w:start w:val="1"/>
      <w:numFmt w:val="hebrew1"/>
      <w:lvlText w:val="%1."/>
      <w:lvlJc w:val="left"/>
      <w:pPr>
        <w:tabs>
          <w:tab w:val="num" w:pos="1418"/>
        </w:tabs>
        <w:ind w:left="1418" w:hanging="709"/>
      </w:pPr>
      <w:rPr>
        <w:rFonts w:hint="default"/>
        <w:bCs/>
        <w:iCs w:val="0"/>
      </w:rPr>
    </w:lvl>
    <w:lvl w:ilvl="1" w:tplc="7196EF0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52A03A2"/>
    <w:multiLevelType w:val="hybridMultilevel"/>
    <w:tmpl w:val="B6A6A10E"/>
    <w:lvl w:ilvl="0" w:tplc="2D30FB2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0F4758"/>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33" w15:restartNumberingAfterBreak="0">
    <w:nsid w:val="568460D4"/>
    <w:multiLevelType w:val="hybridMultilevel"/>
    <w:tmpl w:val="EF809C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95C6DFF"/>
    <w:multiLevelType w:val="hybridMultilevel"/>
    <w:tmpl w:val="3FB0C4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D251D75"/>
    <w:multiLevelType w:val="hybridMultilevel"/>
    <w:tmpl w:val="7AF6BA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D73565A"/>
    <w:multiLevelType w:val="hybridMultilevel"/>
    <w:tmpl w:val="23246D4E"/>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E6052FE"/>
    <w:multiLevelType w:val="hybridMultilevel"/>
    <w:tmpl w:val="1B6EB6C4"/>
    <w:lvl w:ilvl="0" w:tplc="CB1C820C">
      <w:start w:val="1"/>
      <w:numFmt w:val="decimal"/>
      <w:lvlText w:val="(%1)"/>
      <w:lvlJc w:val="left"/>
      <w:pPr>
        <w:tabs>
          <w:tab w:val="num" w:pos="1985"/>
        </w:tabs>
        <w:ind w:left="1985" w:hanging="567"/>
      </w:pPr>
      <w:rPr>
        <w:rFonts w:hint="default"/>
        <w:bCs/>
        <w:iCs w:val="0"/>
      </w:rPr>
    </w:lvl>
    <w:lvl w:ilvl="1" w:tplc="0BDEA9FC">
      <w:start w:val="13"/>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00B4044"/>
    <w:multiLevelType w:val="hybridMultilevel"/>
    <w:tmpl w:val="C0F29B66"/>
    <w:lvl w:ilvl="0" w:tplc="CB1C820C">
      <w:start w:val="1"/>
      <w:numFmt w:val="decimal"/>
      <w:lvlText w:val="(%1)"/>
      <w:lvlJc w:val="left"/>
      <w:pPr>
        <w:tabs>
          <w:tab w:val="num" w:pos="1985"/>
        </w:tabs>
        <w:ind w:left="1985" w:hanging="567"/>
      </w:pPr>
      <w:rPr>
        <w:rFonts w:hint="default"/>
        <w:bCs/>
        <w:iCs w:val="0"/>
      </w:rPr>
    </w:lvl>
    <w:lvl w:ilvl="1" w:tplc="196A4B64">
      <w:start w:val="5"/>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2B800BF"/>
    <w:multiLevelType w:val="hybridMultilevel"/>
    <w:tmpl w:val="B6A6A10E"/>
    <w:lvl w:ilvl="0" w:tplc="2D30FB2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2CF6C0A"/>
    <w:multiLevelType w:val="hybridMultilevel"/>
    <w:tmpl w:val="4AC28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D65948"/>
    <w:multiLevelType w:val="multilevel"/>
    <w:tmpl w:val="39E8DFF8"/>
    <w:lvl w:ilvl="0">
      <w:start w:val="1"/>
      <w:numFmt w:val="decimal"/>
      <w:lvlRestart w:val="0"/>
      <w:lvlText w:val="%1 ."/>
      <w:lvlJc w:val="left"/>
      <w:pPr>
        <w:tabs>
          <w:tab w:val="num" w:pos="397"/>
        </w:tabs>
        <w:ind w:left="397" w:right="397" w:hanging="397"/>
      </w:pPr>
    </w:lvl>
    <w:lvl w:ilvl="1">
      <w:start w:val="1"/>
      <w:numFmt w:val="hebrew1"/>
      <w:lvlText w:val="%2."/>
      <w:lvlJc w:val="left"/>
      <w:pPr>
        <w:tabs>
          <w:tab w:val="num" w:pos="794"/>
        </w:tabs>
        <w:ind w:left="794" w:right="794" w:hanging="397"/>
      </w:pPr>
    </w:lvl>
    <w:lvl w:ilvl="2">
      <w:start w:val="1"/>
      <w:numFmt w:val="decimal"/>
      <w:lvlText w:val="%3)"/>
      <w:lvlJc w:val="left"/>
      <w:pPr>
        <w:tabs>
          <w:tab w:val="num" w:pos="1247"/>
        </w:tabs>
        <w:ind w:left="1247" w:right="1247" w:hanging="453"/>
      </w:pPr>
    </w:lvl>
    <w:lvl w:ilvl="3">
      <w:start w:val="1"/>
      <w:numFmt w:val="hebrew1"/>
      <w:lvlText w:val="%4)"/>
      <w:lvlJc w:val="left"/>
      <w:pPr>
        <w:tabs>
          <w:tab w:val="num" w:pos="1701"/>
        </w:tabs>
        <w:ind w:left="1701" w:right="1701" w:hanging="454"/>
      </w:pPr>
    </w:lvl>
    <w:lvl w:ilvl="4">
      <w:start w:val="1"/>
      <w:numFmt w:val="decimal"/>
      <w:lvlText w:val="(%5)"/>
      <w:lvlJc w:val="left"/>
      <w:pPr>
        <w:tabs>
          <w:tab w:val="num" w:pos="2211"/>
        </w:tabs>
        <w:ind w:left="2211" w:right="2211" w:hanging="510"/>
      </w:pPr>
    </w:lvl>
    <w:lvl w:ilvl="5">
      <w:start w:val="1"/>
      <w:numFmt w:val="hebrew1"/>
      <w:lvlText w:val="(%6)"/>
      <w:lvlJc w:val="left"/>
      <w:pPr>
        <w:tabs>
          <w:tab w:val="num" w:pos="2721"/>
        </w:tabs>
        <w:ind w:left="2721" w:right="2721" w:hanging="510"/>
      </w:pPr>
    </w:lvl>
    <w:lvl w:ilvl="6">
      <w:start w:val="1"/>
      <w:numFmt w:val="upperLetter"/>
      <w:lvlText w:val="%7."/>
      <w:lvlJc w:val="left"/>
      <w:pPr>
        <w:tabs>
          <w:tab w:val="num" w:pos="3118"/>
        </w:tabs>
        <w:ind w:left="3118" w:right="3118" w:hanging="397"/>
      </w:pPr>
    </w:lvl>
    <w:lvl w:ilvl="7">
      <w:start w:val="1"/>
      <w:numFmt w:val="lowerLetter"/>
      <w:lvlText w:val="%8."/>
      <w:lvlJc w:val="left"/>
      <w:pPr>
        <w:tabs>
          <w:tab w:val="num" w:pos="3685"/>
        </w:tabs>
        <w:ind w:left="3685" w:right="3685" w:hanging="567"/>
      </w:pPr>
    </w:lvl>
    <w:lvl w:ilvl="8">
      <w:start w:val="1"/>
      <w:numFmt w:val="lowerRoman"/>
      <w:lvlText w:val="%9."/>
      <w:lvlJc w:val="left"/>
      <w:pPr>
        <w:tabs>
          <w:tab w:val="num" w:pos="4252"/>
        </w:tabs>
        <w:ind w:left="4252" w:right="4252" w:hanging="567"/>
      </w:pPr>
    </w:lvl>
  </w:abstractNum>
  <w:abstractNum w:abstractNumId="42" w15:restartNumberingAfterBreak="0">
    <w:nsid w:val="67A86CFB"/>
    <w:multiLevelType w:val="hybridMultilevel"/>
    <w:tmpl w:val="61F20338"/>
    <w:lvl w:ilvl="0" w:tplc="B8762448">
      <w:start w:val="1"/>
      <w:numFmt w:val="hebrew1"/>
      <w:lvlText w:val="%1."/>
      <w:lvlJc w:val="left"/>
      <w:pPr>
        <w:tabs>
          <w:tab w:val="num" w:pos="1418"/>
        </w:tabs>
        <w:ind w:left="1418" w:hanging="709"/>
      </w:pPr>
      <w:rPr>
        <w:rFonts w:hint="default"/>
        <w:b w:val="0"/>
        <w:bCs/>
        <w:iCs w:val="0"/>
      </w:rPr>
    </w:lvl>
    <w:lvl w:ilvl="1" w:tplc="04090019">
      <w:start w:val="1"/>
      <w:numFmt w:val="lowerLetter"/>
      <w:lvlText w:val="%2."/>
      <w:lvlJc w:val="left"/>
      <w:pPr>
        <w:tabs>
          <w:tab w:val="num" w:pos="1800"/>
        </w:tabs>
        <w:ind w:left="1800" w:hanging="360"/>
      </w:pPr>
    </w:lvl>
    <w:lvl w:ilvl="2" w:tplc="393AE53E">
      <w:start w:val="1"/>
      <w:numFmt w:val="decimal"/>
      <w:lvlText w:val="(%3)"/>
      <w:lvlJc w:val="left"/>
      <w:pPr>
        <w:tabs>
          <w:tab w:val="num" w:pos="1985"/>
        </w:tabs>
        <w:ind w:left="1985" w:hanging="567"/>
      </w:pPr>
      <w:rPr>
        <w:rFonts w:hint="default"/>
        <w:bCs/>
        <w:iCs w:val="0"/>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15:restartNumberingAfterBreak="0">
    <w:nsid w:val="726F6207"/>
    <w:multiLevelType w:val="hybridMultilevel"/>
    <w:tmpl w:val="D47C19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27B39BF"/>
    <w:multiLevelType w:val="hybridMultilevel"/>
    <w:tmpl w:val="8072FD62"/>
    <w:lvl w:ilvl="0" w:tplc="25547800">
      <w:start w:val="1"/>
      <w:numFmt w:val="decimal"/>
      <w:lvlText w:val="%1."/>
      <w:lvlJc w:val="left"/>
      <w:pPr>
        <w:ind w:left="360" w:hanging="360"/>
      </w:pPr>
      <w:rPr>
        <w:lang w:bidi="he-I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30E41F3"/>
    <w:multiLevelType w:val="hybridMultilevel"/>
    <w:tmpl w:val="51FED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3402945"/>
    <w:multiLevelType w:val="hybridMultilevel"/>
    <w:tmpl w:val="46B641B0"/>
    <w:lvl w:ilvl="0" w:tplc="413C2114">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61D120F"/>
    <w:multiLevelType w:val="hybridMultilevel"/>
    <w:tmpl w:val="DB5CE68A"/>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8384A37"/>
    <w:multiLevelType w:val="multilevel"/>
    <w:tmpl w:val="CC36AF12"/>
    <w:lvl w:ilvl="0">
      <w:start w:val="1"/>
      <w:numFmt w:val="decimal"/>
      <w:pStyle w:val="a"/>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9" w15:restartNumberingAfterBreak="0">
    <w:nsid w:val="788E3B56"/>
    <w:multiLevelType w:val="multilevel"/>
    <w:tmpl w:val="67B276BC"/>
    <w:lvl w:ilvl="0">
      <w:start w:val="1"/>
      <w:numFmt w:val="decimal"/>
      <w:lvlRestart w:val="0"/>
      <w:lvlText w:val="%1."/>
      <w:lvlJc w:val="left"/>
      <w:pPr>
        <w:tabs>
          <w:tab w:val="num" w:pos="397"/>
        </w:tabs>
        <w:ind w:left="397" w:right="397" w:hanging="397"/>
      </w:pPr>
    </w:lvl>
    <w:lvl w:ilvl="1">
      <w:start w:val="1"/>
      <w:numFmt w:val="decimal"/>
      <w:lvlText w:val="%1.%2."/>
      <w:lvlJc w:val="left"/>
      <w:pPr>
        <w:tabs>
          <w:tab w:val="num" w:pos="1020"/>
        </w:tabs>
        <w:ind w:left="1020" w:right="1020" w:hanging="623"/>
      </w:pPr>
    </w:lvl>
    <w:lvl w:ilvl="2">
      <w:start w:val="1"/>
      <w:numFmt w:val="decimal"/>
      <w:lvlText w:val="%1.%2.%3."/>
      <w:lvlJc w:val="left"/>
      <w:pPr>
        <w:tabs>
          <w:tab w:val="num" w:pos="1757"/>
        </w:tabs>
        <w:ind w:left="1757" w:right="1757" w:hanging="737"/>
      </w:p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num w:numId="1">
    <w:abstractNumId w:val="48"/>
  </w:num>
  <w:num w:numId="2">
    <w:abstractNumId w:val="42"/>
  </w:num>
  <w:num w:numId="3">
    <w:abstractNumId w:val="22"/>
  </w:num>
  <w:num w:numId="4">
    <w:abstractNumId w:val="30"/>
  </w:num>
  <w:num w:numId="5">
    <w:abstractNumId w:val="32"/>
  </w:num>
  <w:num w:numId="6">
    <w:abstractNumId w:val="11"/>
  </w:num>
  <w:num w:numId="7">
    <w:abstractNumId w:val="37"/>
  </w:num>
  <w:num w:numId="8">
    <w:abstractNumId w:val="19"/>
  </w:num>
  <w:num w:numId="9">
    <w:abstractNumId w:val="47"/>
  </w:num>
  <w:num w:numId="10">
    <w:abstractNumId w:val="38"/>
  </w:num>
  <w:num w:numId="11">
    <w:abstractNumId w:val="36"/>
  </w:num>
  <w:num w:numId="12">
    <w:abstractNumId w:val="20"/>
  </w:num>
  <w:num w:numId="13">
    <w:abstractNumId w:val="49"/>
  </w:num>
  <w:num w:numId="14">
    <w:abstractNumId w:val="41"/>
  </w:num>
  <w:num w:numId="15">
    <w:abstractNumId w:val="28"/>
  </w:num>
  <w:num w:numId="16">
    <w:abstractNumId w:val="9"/>
  </w:num>
  <w:num w:numId="17">
    <w:abstractNumId w:val="14"/>
  </w:num>
  <w:num w:numId="18">
    <w:abstractNumId w:val="15"/>
  </w:num>
  <w:num w:numId="19">
    <w:abstractNumId w:val="7"/>
  </w:num>
  <w:num w:numId="20">
    <w:abstractNumId w:val="23"/>
  </w:num>
  <w:num w:numId="21">
    <w:abstractNumId w:val="21"/>
  </w:num>
  <w:num w:numId="22">
    <w:abstractNumId w:val="34"/>
  </w:num>
  <w:num w:numId="23">
    <w:abstractNumId w:val="26"/>
  </w:num>
  <w:num w:numId="24">
    <w:abstractNumId w:val="18"/>
  </w:num>
  <w:num w:numId="25">
    <w:abstractNumId w:val="33"/>
  </w:num>
  <w:num w:numId="26">
    <w:abstractNumId w:val="43"/>
  </w:num>
  <w:num w:numId="27">
    <w:abstractNumId w:val="44"/>
  </w:num>
  <w:num w:numId="28">
    <w:abstractNumId w:val="35"/>
  </w:num>
  <w:num w:numId="29">
    <w:abstractNumId w:val="27"/>
  </w:num>
  <w:num w:numId="30">
    <w:abstractNumId w:val="5"/>
  </w:num>
  <w:num w:numId="31">
    <w:abstractNumId w:val="4"/>
  </w:num>
  <w:num w:numId="32">
    <w:abstractNumId w:val="10"/>
  </w:num>
  <w:num w:numId="33">
    <w:abstractNumId w:val="17"/>
  </w:num>
  <w:num w:numId="34">
    <w:abstractNumId w:val="29"/>
  </w:num>
  <w:num w:numId="35">
    <w:abstractNumId w:val="13"/>
  </w:num>
  <w:num w:numId="36">
    <w:abstractNumId w:val="12"/>
  </w:num>
  <w:num w:numId="37">
    <w:abstractNumId w:val="31"/>
  </w:num>
  <w:num w:numId="38">
    <w:abstractNumId w:val="46"/>
  </w:num>
  <w:num w:numId="39">
    <w:abstractNumId w:val="24"/>
  </w:num>
  <w:num w:numId="40">
    <w:abstractNumId w:val="40"/>
  </w:num>
  <w:num w:numId="41">
    <w:abstractNumId w:val="16"/>
  </w:num>
  <w:num w:numId="42">
    <w:abstractNumId w:val="25"/>
  </w:num>
  <w:num w:numId="43">
    <w:abstractNumId w:val="45"/>
  </w:num>
  <w:num w:numId="44">
    <w:abstractNumId w:val="0"/>
  </w:num>
  <w:num w:numId="45">
    <w:abstractNumId w:val="6"/>
  </w:num>
  <w:num w:numId="46">
    <w:abstractNumId w:val="8"/>
  </w:num>
  <w:num w:numId="47">
    <w:abstractNumId w:val="3"/>
  </w:num>
  <w:num w:numId="48">
    <w:abstractNumId w:val="1"/>
  </w:num>
  <w:num w:numId="49">
    <w:abstractNumId w:val="2"/>
  </w:num>
  <w:num w:numId="5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9E0"/>
    <w:rsid w:val="000001BA"/>
    <w:rsid w:val="000001FF"/>
    <w:rsid w:val="000103AE"/>
    <w:rsid w:val="00014BCB"/>
    <w:rsid w:val="00015CD1"/>
    <w:rsid w:val="00016040"/>
    <w:rsid w:val="000161B9"/>
    <w:rsid w:val="00017968"/>
    <w:rsid w:val="00017C5C"/>
    <w:rsid w:val="000231FD"/>
    <w:rsid w:val="00024A55"/>
    <w:rsid w:val="00025118"/>
    <w:rsid w:val="0002643D"/>
    <w:rsid w:val="00026677"/>
    <w:rsid w:val="00026E84"/>
    <w:rsid w:val="00030FC5"/>
    <w:rsid w:val="00033C03"/>
    <w:rsid w:val="00034AFB"/>
    <w:rsid w:val="0003516C"/>
    <w:rsid w:val="000352FF"/>
    <w:rsid w:val="00035AAE"/>
    <w:rsid w:val="000367DC"/>
    <w:rsid w:val="00037C90"/>
    <w:rsid w:val="00041A84"/>
    <w:rsid w:val="000423BC"/>
    <w:rsid w:val="000438E5"/>
    <w:rsid w:val="00043E56"/>
    <w:rsid w:val="00044323"/>
    <w:rsid w:val="00046250"/>
    <w:rsid w:val="0004683D"/>
    <w:rsid w:val="00046C2F"/>
    <w:rsid w:val="00047752"/>
    <w:rsid w:val="00047933"/>
    <w:rsid w:val="00047CF2"/>
    <w:rsid w:val="000511C5"/>
    <w:rsid w:val="000521F6"/>
    <w:rsid w:val="000575F8"/>
    <w:rsid w:val="000615F4"/>
    <w:rsid w:val="00061E8A"/>
    <w:rsid w:val="00063023"/>
    <w:rsid w:val="0006373C"/>
    <w:rsid w:val="00064EE2"/>
    <w:rsid w:val="000652F5"/>
    <w:rsid w:val="000660E7"/>
    <w:rsid w:val="00066CFE"/>
    <w:rsid w:val="00073037"/>
    <w:rsid w:val="000757AE"/>
    <w:rsid w:val="00076E32"/>
    <w:rsid w:val="00076FC5"/>
    <w:rsid w:val="0007700B"/>
    <w:rsid w:val="000772E1"/>
    <w:rsid w:val="00077BFD"/>
    <w:rsid w:val="00083651"/>
    <w:rsid w:val="00085D96"/>
    <w:rsid w:val="00091FE2"/>
    <w:rsid w:val="00092B05"/>
    <w:rsid w:val="00095F56"/>
    <w:rsid w:val="00097146"/>
    <w:rsid w:val="000972D2"/>
    <w:rsid w:val="00097623"/>
    <w:rsid w:val="000A13E5"/>
    <w:rsid w:val="000A321C"/>
    <w:rsid w:val="000A4298"/>
    <w:rsid w:val="000A6244"/>
    <w:rsid w:val="000A748C"/>
    <w:rsid w:val="000A75EE"/>
    <w:rsid w:val="000B077C"/>
    <w:rsid w:val="000B31FC"/>
    <w:rsid w:val="000B709F"/>
    <w:rsid w:val="000B7B6F"/>
    <w:rsid w:val="000C0547"/>
    <w:rsid w:val="000C0984"/>
    <w:rsid w:val="000C0E71"/>
    <w:rsid w:val="000C262A"/>
    <w:rsid w:val="000C366F"/>
    <w:rsid w:val="000C42F3"/>
    <w:rsid w:val="000C53CE"/>
    <w:rsid w:val="000C6E3A"/>
    <w:rsid w:val="000C6EA3"/>
    <w:rsid w:val="000D0214"/>
    <w:rsid w:val="000D1B36"/>
    <w:rsid w:val="000D1DB9"/>
    <w:rsid w:val="000D3A8A"/>
    <w:rsid w:val="000D521E"/>
    <w:rsid w:val="000D5E29"/>
    <w:rsid w:val="000D6B32"/>
    <w:rsid w:val="000D7CA9"/>
    <w:rsid w:val="000E02F9"/>
    <w:rsid w:val="000E0341"/>
    <w:rsid w:val="000E1754"/>
    <w:rsid w:val="000E3DB4"/>
    <w:rsid w:val="000E503C"/>
    <w:rsid w:val="000E5212"/>
    <w:rsid w:val="000E5449"/>
    <w:rsid w:val="000F0E4A"/>
    <w:rsid w:val="000F2909"/>
    <w:rsid w:val="000F3FA1"/>
    <w:rsid w:val="000F46F5"/>
    <w:rsid w:val="001003E1"/>
    <w:rsid w:val="00100A24"/>
    <w:rsid w:val="001035ED"/>
    <w:rsid w:val="00104211"/>
    <w:rsid w:val="00113D3F"/>
    <w:rsid w:val="0011443E"/>
    <w:rsid w:val="001160F4"/>
    <w:rsid w:val="00116BB0"/>
    <w:rsid w:val="00117514"/>
    <w:rsid w:val="001209EF"/>
    <w:rsid w:val="00120A20"/>
    <w:rsid w:val="00123016"/>
    <w:rsid w:val="00124BA9"/>
    <w:rsid w:val="001311AC"/>
    <w:rsid w:val="00133271"/>
    <w:rsid w:val="00135630"/>
    <w:rsid w:val="00136068"/>
    <w:rsid w:val="0013650A"/>
    <w:rsid w:val="00141B8A"/>
    <w:rsid w:val="001439A5"/>
    <w:rsid w:val="00144A6D"/>
    <w:rsid w:val="0014569E"/>
    <w:rsid w:val="00150FCC"/>
    <w:rsid w:val="00152594"/>
    <w:rsid w:val="001538CA"/>
    <w:rsid w:val="0015471D"/>
    <w:rsid w:val="0015527D"/>
    <w:rsid w:val="00155A86"/>
    <w:rsid w:val="0015649F"/>
    <w:rsid w:val="00156512"/>
    <w:rsid w:val="00157913"/>
    <w:rsid w:val="00157AA5"/>
    <w:rsid w:val="00157C37"/>
    <w:rsid w:val="0016012C"/>
    <w:rsid w:val="0016151A"/>
    <w:rsid w:val="00163321"/>
    <w:rsid w:val="001637FC"/>
    <w:rsid w:val="00165319"/>
    <w:rsid w:val="001666F4"/>
    <w:rsid w:val="00167F93"/>
    <w:rsid w:val="00170F65"/>
    <w:rsid w:val="00173646"/>
    <w:rsid w:val="001738DB"/>
    <w:rsid w:val="0017579F"/>
    <w:rsid w:val="001764A1"/>
    <w:rsid w:val="001775C7"/>
    <w:rsid w:val="0018211A"/>
    <w:rsid w:val="00187D89"/>
    <w:rsid w:val="00191CE1"/>
    <w:rsid w:val="0019313A"/>
    <w:rsid w:val="0019393C"/>
    <w:rsid w:val="001A077B"/>
    <w:rsid w:val="001A0821"/>
    <w:rsid w:val="001B065D"/>
    <w:rsid w:val="001B0A68"/>
    <w:rsid w:val="001B1DA7"/>
    <w:rsid w:val="001B2B1E"/>
    <w:rsid w:val="001C3194"/>
    <w:rsid w:val="001C380E"/>
    <w:rsid w:val="001C47BC"/>
    <w:rsid w:val="001C7C95"/>
    <w:rsid w:val="001D0565"/>
    <w:rsid w:val="001D085F"/>
    <w:rsid w:val="001D1270"/>
    <w:rsid w:val="001E0C9B"/>
    <w:rsid w:val="001E2018"/>
    <w:rsid w:val="001E3877"/>
    <w:rsid w:val="001E48D9"/>
    <w:rsid w:val="001E617D"/>
    <w:rsid w:val="001F126E"/>
    <w:rsid w:val="001F1DD5"/>
    <w:rsid w:val="001F2F62"/>
    <w:rsid w:val="001F4B4A"/>
    <w:rsid w:val="001F7115"/>
    <w:rsid w:val="001F7235"/>
    <w:rsid w:val="00202108"/>
    <w:rsid w:val="002027AC"/>
    <w:rsid w:val="00204F90"/>
    <w:rsid w:val="0020548A"/>
    <w:rsid w:val="0020633E"/>
    <w:rsid w:val="00210DAD"/>
    <w:rsid w:val="00211A26"/>
    <w:rsid w:val="002120EE"/>
    <w:rsid w:val="00212FC7"/>
    <w:rsid w:val="0021524F"/>
    <w:rsid w:val="00216CC1"/>
    <w:rsid w:val="00217FA6"/>
    <w:rsid w:val="002234DF"/>
    <w:rsid w:val="00226123"/>
    <w:rsid w:val="00227752"/>
    <w:rsid w:val="0023001B"/>
    <w:rsid w:val="00231781"/>
    <w:rsid w:val="00233D09"/>
    <w:rsid w:val="00233EB5"/>
    <w:rsid w:val="00235EFF"/>
    <w:rsid w:val="002400D7"/>
    <w:rsid w:val="00241A63"/>
    <w:rsid w:val="00242FD9"/>
    <w:rsid w:val="0024325D"/>
    <w:rsid w:val="00246ACA"/>
    <w:rsid w:val="00250326"/>
    <w:rsid w:val="00250679"/>
    <w:rsid w:val="002510D2"/>
    <w:rsid w:val="00252357"/>
    <w:rsid w:val="0025641B"/>
    <w:rsid w:val="002577CB"/>
    <w:rsid w:val="00257834"/>
    <w:rsid w:val="00257925"/>
    <w:rsid w:val="00260F90"/>
    <w:rsid w:val="002615D3"/>
    <w:rsid w:val="00265131"/>
    <w:rsid w:val="00270C64"/>
    <w:rsid w:val="00272258"/>
    <w:rsid w:val="002728AF"/>
    <w:rsid w:val="00283009"/>
    <w:rsid w:val="00284EFC"/>
    <w:rsid w:val="0028694D"/>
    <w:rsid w:val="00291E3D"/>
    <w:rsid w:val="00292AED"/>
    <w:rsid w:val="00292C1C"/>
    <w:rsid w:val="00296984"/>
    <w:rsid w:val="002A0200"/>
    <w:rsid w:val="002A0BE8"/>
    <w:rsid w:val="002A20CB"/>
    <w:rsid w:val="002A2BB3"/>
    <w:rsid w:val="002A2D25"/>
    <w:rsid w:val="002A3650"/>
    <w:rsid w:val="002A3BB5"/>
    <w:rsid w:val="002A41EF"/>
    <w:rsid w:val="002A7575"/>
    <w:rsid w:val="002A79B8"/>
    <w:rsid w:val="002B062E"/>
    <w:rsid w:val="002B3102"/>
    <w:rsid w:val="002B31D2"/>
    <w:rsid w:val="002B357E"/>
    <w:rsid w:val="002B44E3"/>
    <w:rsid w:val="002B5AD7"/>
    <w:rsid w:val="002C04C1"/>
    <w:rsid w:val="002C628C"/>
    <w:rsid w:val="002C7048"/>
    <w:rsid w:val="002C766B"/>
    <w:rsid w:val="002C7A6B"/>
    <w:rsid w:val="002C7C1B"/>
    <w:rsid w:val="002D0403"/>
    <w:rsid w:val="002D066E"/>
    <w:rsid w:val="002D092E"/>
    <w:rsid w:val="002D1B8F"/>
    <w:rsid w:val="002D31DD"/>
    <w:rsid w:val="002D33C9"/>
    <w:rsid w:val="002D4C1A"/>
    <w:rsid w:val="002D511A"/>
    <w:rsid w:val="002D5361"/>
    <w:rsid w:val="002D6959"/>
    <w:rsid w:val="002D7606"/>
    <w:rsid w:val="002E37E5"/>
    <w:rsid w:val="002E5214"/>
    <w:rsid w:val="002E604B"/>
    <w:rsid w:val="002F000C"/>
    <w:rsid w:val="002F57EC"/>
    <w:rsid w:val="002F5906"/>
    <w:rsid w:val="002F5C9B"/>
    <w:rsid w:val="002F7DD6"/>
    <w:rsid w:val="00300F19"/>
    <w:rsid w:val="003061B6"/>
    <w:rsid w:val="00310E99"/>
    <w:rsid w:val="00312F9C"/>
    <w:rsid w:val="00316FE2"/>
    <w:rsid w:val="0032167E"/>
    <w:rsid w:val="00321C36"/>
    <w:rsid w:val="00322369"/>
    <w:rsid w:val="00323AEF"/>
    <w:rsid w:val="00324C7F"/>
    <w:rsid w:val="00325218"/>
    <w:rsid w:val="00334BA0"/>
    <w:rsid w:val="00337E4E"/>
    <w:rsid w:val="00341C43"/>
    <w:rsid w:val="00341DE3"/>
    <w:rsid w:val="003434F0"/>
    <w:rsid w:val="00344CAA"/>
    <w:rsid w:val="00346CEF"/>
    <w:rsid w:val="00350E8B"/>
    <w:rsid w:val="00353E59"/>
    <w:rsid w:val="003540E7"/>
    <w:rsid w:val="0035431C"/>
    <w:rsid w:val="00355E66"/>
    <w:rsid w:val="00356501"/>
    <w:rsid w:val="00356927"/>
    <w:rsid w:val="00356965"/>
    <w:rsid w:val="003577D4"/>
    <w:rsid w:val="003605FC"/>
    <w:rsid w:val="00361C16"/>
    <w:rsid w:val="00362613"/>
    <w:rsid w:val="0036490D"/>
    <w:rsid w:val="00367061"/>
    <w:rsid w:val="003703FC"/>
    <w:rsid w:val="0037059C"/>
    <w:rsid w:val="00370602"/>
    <w:rsid w:val="00370B0C"/>
    <w:rsid w:val="00371929"/>
    <w:rsid w:val="00372C02"/>
    <w:rsid w:val="00372E4A"/>
    <w:rsid w:val="0037329D"/>
    <w:rsid w:val="00374C7F"/>
    <w:rsid w:val="00374F60"/>
    <w:rsid w:val="00376584"/>
    <w:rsid w:val="003774F6"/>
    <w:rsid w:val="003775BF"/>
    <w:rsid w:val="00380254"/>
    <w:rsid w:val="0038167D"/>
    <w:rsid w:val="003821EC"/>
    <w:rsid w:val="00382527"/>
    <w:rsid w:val="003828CC"/>
    <w:rsid w:val="003847D2"/>
    <w:rsid w:val="0038569F"/>
    <w:rsid w:val="003873BB"/>
    <w:rsid w:val="003901AD"/>
    <w:rsid w:val="00390C2C"/>
    <w:rsid w:val="00390FA7"/>
    <w:rsid w:val="00391D2D"/>
    <w:rsid w:val="00393447"/>
    <w:rsid w:val="003945F3"/>
    <w:rsid w:val="00394795"/>
    <w:rsid w:val="0039522B"/>
    <w:rsid w:val="0039539A"/>
    <w:rsid w:val="00396F84"/>
    <w:rsid w:val="00397C39"/>
    <w:rsid w:val="003A0677"/>
    <w:rsid w:val="003A43EA"/>
    <w:rsid w:val="003A484E"/>
    <w:rsid w:val="003A4C5B"/>
    <w:rsid w:val="003A4DF4"/>
    <w:rsid w:val="003A5BB2"/>
    <w:rsid w:val="003A7756"/>
    <w:rsid w:val="003B0870"/>
    <w:rsid w:val="003B0C10"/>
    <w:rsid w:val="003B110A"/>
    <w:rsid w:val="003B2AE0"/>
    <w:rsid w:val="003B3474"/>
    <w:rsid w:val="003B4F19"/>
    <w:rsid w:val="003B5057"/>
    <w:rsid w:val="003B528D"/>
    <w:rsid w:val="003B7446"/>
    <w:rsid w:val="003C0108"/>
    <w:rsid w:val="003C0A36"/>
    <w:rsid w:val="003C2547"/>
    <w:rsid w:val="003C3636"/>
    <w:rsid w:val="003C5ED8"/>
    <w:rsid w:val="003C6E50"/>
    <w:rsid w:val="003C73FC"/>
    <w:rsid w:val="003D3D86"/>
    <w:rsid w:val="003D409B"/>
    <w:rsid w:val="003D4301"/>
    <w:rsid w:val="003D4791"/>
    <w:rsid w:val="003D4CE1"/>
    <w:rsid w:val="003D57BB"/>
    <w:rsid w:val="003D612B"/>
    <w:rsid w:val="003D6483"/>
    <w:rsid w:val="003D6DA9"/>
    <w:rsid w:val="003E227E"/>
    <w:rsid w:val="003E2757"/>
    <w:rsid w:val="003E5C33"/>
    <w:rsid w:val="003E5F2C"/>
    <w:rsid w:val="003E6140"/>
    <w:rsid w:val="003E75D8"/>
    <w:rsid w:val="003F0600"/>
    <w:rsid w:val="003F0E8D"/>
    <w:rsid w:val="003F3495"/>
    <w:rsid w:val="003F3A9E"/>
    <w:rsid w:val="003F4F56"/>
    <w:rsid w:val="003F5A84"/>
    <w:rsid w:val="003F7081"/>
    <w:rsid w:val="00402F1F"/>
    <w:rsid w:val="00406E47"/>
    <w:rsid w:val="00406EF1"/>
    <w:rsid w:val="0041157B"/>
    <w:rsid w:val="00411E95"/>
    <w:rsid w:val="004171A7"/>
    <w:rsid w:val="004175B5"/>
    <w:rsid w:val="004176B5"/>
    <w:rsid w:val="00417771"/>
    <w:rsid w:val="00420BDF"/>
    <w:rsid w:val="004255A1"/>
    <w:rsid w:val="00425CC0"/>
    <w:rsid w:val="0042697A"/>
    <w:rsid w:val="00427F62"/>
    <w:rsid w:val="00431FD0"/>
    <w:rsid w:val="004323B2"/>
    <w:rsid w:val="00432BA0"/>
    <w:rsid w:val="004332BE"/>
    <w:rsid w:val="004348E9"/>
    <w:rsid w:val="00435093"/>
    <w:rsid w:val="0043524D"/>
    <w:rsid w:val="004356BC"/>
    <w:rsid w:val="00436EEF"/>
    <w:rsid w:val="00440246"/>
    <w:rsid w:val="00440635"/>
    <w:rsid w:val="0044093B"/>
    <w:rsid w:val="0044295B"/>
    <w:rsid w:val="004437AB"/>
    <w:rsid w:val="00445584"/>
    <w:rsid w:val="004459EA"/>
    <w:rsid w:val="00447506"/>
    <w:rsid w:val="00461033"/>
    <w:rsid w:val="0046228F"/>
    <w:rsid w:val="00462F5A"/>
    <w:rsid w:val="00463AC8"/>
    <w:rsid w:val="00465808"/>
    <w:rsid w:val="00465AD5"/>
    <w:rsid w:val="0046713D"/>
    <w:rsid w:val="00467FA9"/>
    <w:rsid w:val="0047057D"/>
    <w:rsid w:val="004710C1"/>
    <w:rsid w:val="0047157B"/>
    <w:rsid w:val="00472310"/>
    <w:rsid w:val="00473CE6"/>
    <w:rsid w:val="00475550"/>
    <w:rsid w:val="00477E43"/>
    <w:rsid w:val="00480BCA"/>
    <w:rsid w:val="0048107D"/>
    <w:rsid w:val="004815D1"/>
    <w:rsid w:val="0048235C"/>
    <w:rsid w:val="00486860"/>
    <w:rsid w:val="00493547"/>
    <w:rsid w:val="00494108"/>
    <w:rsid w:val="00496247"/>
    <w:rsid w:val="0049672C"/>
    <w:rsid w:val="00496DFA"/>
    <w:rsid w:val="00496E35"/>
    <w:rsid w:val="004A1CF1"/>
    <w:rsid w:val="004A2C75"/>
    <w:rsid w:val="004A322C"/>
    <w:rsid w:val="004A39B2"/>
    <w:rsid w:val="004A561F"/>
    <w:rsid w:val="004A7E5D"/>
    <w:rsid w:val="004B0878"/>
    <w:rsid w:val="004B3036"/>
    <w:rsid w:val="004B330E"/>
    <w:rsid w:val="004B369D"/>
    <w:rsid w:val="004B4D8D"/>
    <w:rsid w:val="004B53D2"/>
    <w:rsid w:val="004B65CA"/>
    <w:rsid w:val="004B79F4"/>
    <w:rsid w:val="004C06D6"/>
    <w:rsid w:val="004C0E75"/>
    <w:rsid w:val="004C15F9"/>
    <w:rsid w:val="004C42C3"/>
    <w:rsid w:val="004C6895"/>
    <w:rsid w:val="004C68AD"/>
    <w:rsid w:val="004D29D3"/>
    <w:rsid w:val="004D5D4A"/>
    <w:rsid w:val="004D6A1B"/>
    <w:rsid w:val="004D7D0E"/>
    <w:rsid w:val="004E0276"/>
    <w:rsid w:val="004E0FB6"/>
    <w:rsid w:val="004E1ADD"/>
    <w:rsid w:val="004E4D49"/>
    <w:rsid w:val="004E57DF"/>
    <w:rsid w:val="004E698F"/>
    <w:rsid w:val="004F0CBF"/>
    <w:rsid w:val="004F1B95"/>
    <w:rsid w:val="004F2779"/>
    <w:rsid w:val="004F3203"/>
    <w:rsid w:val="004F4141"/>
    <w:rsid w:val="00503A13"/>
    <w:rsid w:val="00505BF7"/>
    <w:rsid w:val="00505C22"/>
    <w:rsid w:val="00506C6E"/>
    <w:rsid w:val="00510EA7"/>
    <w:rsid w:val="00517710"/>
    <w:rsid w:val="005202A3"/>
    <w:rsid w:val="00523056"/>
    <w:rsid w:val="005232DC"/>
    <w:rsid w:val="00523AA1"/>
    <w:rsid w:val="00524E34"/>
    <w:rsid w:val="00526B09"/>
    <w:rsid w:val="005339D2"/>
    <w:rsid w:val="005348BD"/>
    <w:rsid w:val="005408CB"/>
    <w:rsid w:val="00540DCF"/>
    <w:rsid w:val="00541F1F"/>
    <w:rsid w:val="005446AD"/>
    <w:rsid w:val="005468FF"/>
    <w:rsid w:val="00546B05"/>
    <w:rsid w:val="005472C3"/>
    <w:rsid w:val="005475F3"/>
    <w:rsid w:val="00547BF6"/>
    <w:rsid w:val="005543F9"/>
    <w:rsid w:val="0055672C"/>
    <w:rsid w:val="00557003"/>
    <w:rsid w:val="00560946"/>
    <w:rsid w:val="00561906"/>
    <w:rsid w:val="00562AD7"/>
    <w:rsid w:val="005635CA"/>
    <w:rsid w:val="0056439F"/>
    <w:rsid w:val="0056457D"/>
    <w:rsid w:val="0057096F"/>
    <w:rsid w:val="005712F7"/>
    <w:rsid w:val="005728E4"/>
    <w:rsid w:val="00577009"/>
    <w:rsid w:val="005839A0"/>
    <w:rsid w:val="00586266"/>
    <w:rsid w:val="00587160"/>
    <w:rsid w:val="00593F22"/>
    <w:rsid w:val="005A21A3"/>
    <w:rsid w:val="005A2DAC"/>
    <w:rsid w:val="005A3629"/>
    <w:rsid w:val="005B1759"/>
    <w:rsid w:val="005B2230"/>
    <w:rsid w:val="005B3134"/>
    <w:rsid w:val="005B54B5"/>
    <w:rsid w:val="005B67D3"/>
    <w:rsid w:val="005B7724"/>
    <w:rsid w:val="005C0970"/>
    <w:rsid w:val="005C2C01"/>
    <w:rsid w:val="005C3DCD"/>
    <w:rsid w:val="005C3E4A"/>
    <w:rsid w:val="005C68C1"/>
    <w:rsid w:val="005C6DD2"/>
    <w:rsid w:val="005D019C"/>
    <w:rsid w:val="005D0425"/>
    <w:rsid w:val="005D28FA"/>
    <w:rsid w:val="005D2FEA"/>
    <w:rsid w:val="005D34C1"/>
    <w:rsid w:val="005D4AEF"/>
    <w:rsid w:val="005D5E8E"/>
    <w:rsid w:val="005D6C13"/>
    <w:rsid w:val="005D6EAD"/>
    <w:rsid w:val="005D70CD"/>
    <w:rsid w:val="005D71FB"/>
    <w:rsid w:val="005E150E"/>
    <w:rsid w:val="005E24D0"/>
    <w:rsid w:val="005E2DCE"/>
    <w:rsid w:val="005E6A4B"/>
    <w:rsid w:val="005F082F"/>
    <w:rsid w:val="005F24AF"/>
    <w:rsid w:val="005F2CD7"/>
    <w:rsid w:val="005F3DE9"/>
    <w:rsid w:val="005F408D"/>
    <w:rsid w:val="005F415F"/>
    <w:rsid w:val="005F4EB0"/>
    <w:rsid w:val="005F5423"/>
    <w:rsid w:val="006023B0"/>
    <w:rsid w:val="006041D5"/>
    <w:rsid w:val="0060445F"/>
    <w:rsid w:val="006046B2"/>
    <w:rsid w:val="006116A8"/>
    <w:rsid w:val="0061393B"/>
    <w:rsid w:val="00615E96"/>
    <w:rsid w:val="00626A97"/>
    <w:rsid w:val="006271FC"/>
    <w:rsid w:val="00630472"/>
    <w:rsid w:val="00632418"/>
    <w:rsid w:val="0063278B"/>
    <w:rsid w:val="00632792"/>
    <w:rsid w:val="0063331B"/>
    <w:rsid w:val="0063391C"/>
    <w:rsid w:val="00633A55"/>
    <w:rsid w:val="00640448"/>
    <w:rsid w:val="0064121B"/>
    <w:rsid w:val="00641EA1"/>
    <w:rsid w:val="00641ECF"/>
    <w:rsid w:val="0064296E"/>
    <w:rsid w:val="00643800"/>
    <w:rsid w:val="00643DEE"/>
    <w:rsid w:val="00644EAF"/>
    <w:rsid w:val="0064560C"/>
    <w:rsid w:val="0064641F"/>
    <w:rsid w:val="00646733"/>
    <w:rsid w:val="006478D2"/>
    <w:rsid w:val="006523E1"/>
    <w:rsid w:val="0065262A"/>
    <w:rsid w:val="006544BE"/>
    <w:rsid w:val="00655366"/>
    <w:rsid w:val="0065666B"/>
    <w:rsid w:val="00656C1E"/>
    <w:rsid w:val="00660317"/>
    <w:rsid w:val="00666C4B"/>
    <w:rsid w:val="006676EA"/>
    <w:rsid w:val="0067090E"/>
    <w:rsid w:val="00670B68"/>
    <w:rsid w:val="00673152"/>
    <w:rsid w:val="0067406D"/>
    <w:rsid w:val="00674793"/>
    <w:rsid w:val="00675A92"/>
    <w:rsid w:val="00675BAB"/>
    <w:rsid w:val="00676922"/>
    <w:rsid w:val="00680F99"/>
    <w:rsid w:val="00681A2F"/>
    <w:rsid w:val="0068301C"/>
    <w:rsid w:val="00683ECA"/>
    <w:rsid w:val="0068423C"/>
    <w:rsid w:val="006846B5"/>
    <w:rsid w:val="006876A1"/>
    <w:rsid w:val="006A0B32"/>
    <w:rsid w:val="006A1231"/>
    <w:rsid w:val="006A2C1E"/>
    <w:rsid w:val="006A57DC"/>
    <w:rsid w:val="006A57FF"/>
    <w:rsid w:val="006A7E02"/>
    <w:rsid w:val="006B086F"/>
    <w:rsid w:val="006B1D6F"/>
    <w:rsid w:val="006B204D"/>
    <w:rsid w:val="006B225B"/>
    <w:rsid w:val="006B2EAC"/>
    <w:rsid w:val="006B675E"/>
    <w:rsid w:val="006B6B26"/>
    <w:rsid w:val="006C0080"/>
    <w:rsid w:val="006C2220"/>
    <w:rsid w:val="006C2670"/>
    <w:rsid w:val="006C36A6"/>
    <w:rsid w:val="006C41A5"/>
    <w:rsid w:val="006C52AA"/>
    <w:rsid w:val="006C5309"/>
    <w:rsid w:val="006C700C"/>
    <w:rsid w:val="006D103A"/>
    <w:rsid w:val="006D35C6"/>
    <w:rsid w:val="006D3C3C"/>
    <w:rsid w:val="006D5E12"/>
    <w:rsid w:val="006D7D67"/>
    <w:rsid w:val="006E11AD"/>
    <w:rsid w:val="006E436C"/>
    <w:rsid w:val="006E4AF9"/>
    <w:rsid w:val="006E780C"/>
    <w:rsid w:val="006F030A"/>
    <w:rsid w:val="006F0934"/>
    <w:rsid w:val="006F249B"/>
    <w:rsid w:val="006F256A"/>
    <w:rsid w:val="006F327C"/>
    <w:rsid w:val="006F4A1A"/>
    <w:rsid w:val="006F6FC0"/>
    <w:rsid w:val="006F7068"/>
    <w:rsid w:val="006F70B1"/>
    <w:rsid w:val="0070046E"/>
    <w:rsid w:val="0071320B"/>
    <w:rsid w:val="00713CDA"/>
    <w:rsid w:val="0071422F"/>
    <w:rsid w:val="007169B5"/>
    <w:rsid w:val="007173BD"/>
    <w:rsid w:val="0072067B"/>
    <w:rsid w:val="00721A99"/>
    <w:rsid w:val="00724EBF"/>
    <w:rsid w:val="007253F9"/>
    <w:rsid w:val="00733B26"/>
    <w:rsid w:val="00735526"/>
    <w:rsid w:val="007364A6"/>
    <w:rsid w:val="00737B72"/>
    <w:rsid w:val="00740953"/>
    <w:rsid w:val="00741103"/>
    <w:rsid w:val="00741543"/>
    <w:rsid w:val="00743A2B"/>
    <w:rsid w:val="00745627"/>
    <w:rsid w:val="00747806"/>
    <w:rsid w:val="00747B99"/>
    <w:rsid w:val="007504BA"/>
    <w:rsid w:val="00751864"/>
    <w:rsid w:val="00753EE3"/>
    <w:rsid w:val="00754420"/>
    <w:rsid w:val="00754537"/>
    <w:rsid w:val="00757C7D"/>
    <w:rsid w:val="00757F86"/>
    <w:rsid w:val="00760292"/>
    <w:rsid w:val="00761203"/>
    <w:rsid w:val="00763922"/>
    <w:rsid w:val="00763C35"/>
    <w:rsid w:val="00764E24"/>
    <w:rsid w:val="00766967"/>
    <w:rsid w:val="00771536"/>
    <w:rsid w:val="007741B2"/>
    <w:rsid w:val="00774C57"/>
    <w:rsid w:val="007766B1"/>
    <w:rsid w:val="00776F27"/>
    <w:rsid w:val="00780DB8"/>
    <w:rsid w:val="00781B38"/>
    <w:rsid w:val="00782EDA"/>
    <w:rsid w:val="007852D0"/>
    <w:rsid w:val="0078690C"/>
    <w:rsid w:val="00791F2E"/>
    <w:rsid w:val="00793CB2"/>
    <w:rsid w:val="007940C9"/>
    <w:rsid w:val="0079699D"/>
    <w:rsid w:val="007A053F"/>
    <w:rsid w:val="007A1C21"/>
    <w:rsid w:val="007A2E90"/>
    <w:rsid w:val="007A40C9"/>
    <w:rsid w:val="007A5545"/>
    <w:rsid w:val="007A6600"/>
    <w:rsid w:val="007B16A7"/>
    <w:rsid w:val="007B23B4"/>
    <w:rsid w:val="007B3131"/>
    <w:rsid w:val="007B64E7"/>
    <w:rsid w:val="007B76A4"/>
    <w:rsid w:val="007B77C3"/>
    <w:rsid w:val="007C0C3C"/>
    <w:rsid w:val="007C20B9"/>
    <w:rsid w:val="007C216E"/>
    <w:rsid w:val="007C366E"/>
    <w:rsid w:val="007C5347"/>
    <w:rsid w:val="007C69F1"/>
    <w:rsid w:val="007D02F3"/>
    <w:rsid w:val="007D0F7A"/>
    <w:rsid w:val="007D3717"/>
    <w:rsid w:val="007D51CD"/>
    <w:rsid w:val="007D5F90"/>
    <w:rsid w:val="007E2D0B"/>
    <w:rsid w:val="007E5B2A"/>
    <w:rsid w:val="007F08A8"/>
    <w:rsid w:val="007F1570"/>
    <w:rsid w:val="007F19B6"/>
    <w:rsid w:val="007F1DE4"/>
    <w:rsid w:val="007F45DC"/>
    <w:rsid w:val="007F4B50"/>
    <w:rsid w:val="007F4DA6"/>
    <w:rsid w:val="007F5C91"/>
    <w:rsid w:val="007F6EEA"/>
    <w:rsid w:val="007F7C39"/>
    <w:rsid w:val="00802CFD"/>
    <w:rsid w:val="00802F95"/>
    <w:rsid w:val="00806C0D"/>
    <w:rsid w:val="00806D71"/>
    <w:rsid w:val="00807EAE"/>
    <w:rsid w:val="00813025"/>
    <w:rsid w:val="00813D59"/>
    <w:rsid w:val="00814E5D"/>
    <w:rsid w:val="00815109"/>
    <w:rsid w:val="00816BC0"/>
    <w:rsid w:val="008210F3"/>
    <w:rsid w:val="008215DC"/>
    <w:rsid w:val="00822360"/>
    <w:rsid w:val="00825B71"/>
    <w:rsid w:val="00826C0F"/>
    <w:rsid w:val="00827A72"/>
    <w:rsid w:val="00830689"/>
    <w:rsid w:val="00831400"/>
    <w:rsid w:val="00831942"/>
    <w:rsid w:val="00832197"/>
    <w:rsid w:val="00834D69"/>
    <w:rsid w:val="008355BF"/>
    <w:rsid w:val="00835E70"/>
    <w:rsid w:val="0084050E"/>
    <w:rsid w:val="00847DD3"/>
    <w:rsid w:val="00851261"/>
    <w:rsid w:val="00853F3C"/>
    <w:rsid w:val="008557C3"/>
    <w:rsid w:val="0086055C"/>
    <w:rsid w:val="00862BB0"/>
    <w:rsid w:val="00862E32"/>
    <w:rsid w:val="0086468A"/>
    <w:rsid w:val="00865651"/>
    <w:rsid w:val="00873F75"/>
    <w:rsid w:val="008740D6"/>
    <w:rsid w:val="00874BC7"/>
    <w:rsid w:val="0087601E"/>
    <w:rsid w:val="008763CB"/>
    <w:rsid w:val="00876DFE"/>
    <w:rsid w:val="00877898"/>
    <w:rsid w:val="00881495"/>
    <w:rsid w:val="008815AD"/>
    <w:rsid w:val="00882117"/>
    <w:rsid w:val="008823CF"/>
    <w:rsid w:val="00884866"/>
    <w:rsid w:val="00885C98"/>
    <w:rsid w:val="0089173B"/>
    <w:rsid w:val="00891D8A"/>
    <w:rsid w:val="00892170"/>
    <w:rsid w:val="0089223C"/>
    <w:rsid w:val="0089358C"/>
    <w:rsid w:val="00894F8B"/>
    <w:rsid w:val="00896D71"/>
    <w:rsid w:val="008974A3"/>
    <w:rsid w:val="008A1C23"/>
    <w:rsid w:val="008A3C0D"/>
    <w:rsid w:val="008A6694"/>
    <w:rsid w:val="008A7126"/>
    <w:rsid w:val="008A728A"/>
    <w:rsid w:val="008A7DC4"/>
    <w:rsid w:val="008B1353"/>
    <w:rsid w:val="008B1484"/>
    <w:rsid w:val="008B1CAF"/>
    <w:rsid w:val="008B1DDD"/>
    <w:rsid w:val="008B1F3F"/>
    <w:rsid w:val="008B37DE"/>
    <w:rsid w:val="008B6204"/>
    <w:rsid w:val="008B63F2"/>
    <w:rsid w:val="008C15A4"/>
    <w:rsid w:val="008C21B0"/>
    <w:rsid w:val="008C2B4A"/>
    <w:rsid w:val="008C41CA"/>
    <w:rsid w:val="008C44F3"/>
    <w:rsid w:val="008C4A4D"/>
    <w:rsid w:val="008C5840"/>
    <w:rsid w:val="008C7019"/>
    <w:rsid w:val="008C76E9"/>
    <w:rsid w:val="008C7F99"/>
    <w:rsid w:val="008D06D2"/>
    <w:rsid w:val="008D1C30"/>
    <w:rsid w:val="008E0957"/>
    <w:rsid w:val="008E20FF"/>
    <w:rsid w:val="008E5428"/>
    <w:rsid w:val="008F0878"/>
    <w:rsid w:val="008F2299"/>
    <w:rsid w:val="008F239C"/>
    <w:rsid w:val="008F2BB3"/>
    <w:rsid w:val="008F3166"/>
    <w:rsid w:val="008F3969"/>
    <w:rsid w:val="008F537D"/>
    <w:rsid w:val="008F6809"/>
    <w:rsid w:val="008F747C"/>
    <w:rsid w:val="009028B3"/>
    <w:rsid w:val="00903CEE"/>
    <w:rsid w:val="00906E4D"/>
    <w:rsid w:val="00907EE0"/>
    <w:rsid w:val="0091127A"/>
    <w:rsid w:val="00912402"/>
    <w:rsid w:val="00912A1F"/>
    <w:rsid w:val="00913758"/>
    <w:rsid w:val="00913ADE"/>
    <w:rsid w:val="00914773"/>
    <w:rsid w:val="00915AB3"/>
    <w:rsid w:val="00916298"/>
    <w:rsid w:val="00916967"/>
    <w:rsid w:val="009171C0"/>
    <w:rsid w:val="00920D72"/>
    <w:rsid w:val="00923272"/>
    <w:rsid w:val="0092340D"/>
    <w:rsid w:val="00924FF9"/>
    <w:rsid w:val="00925064"/>
    <w:rsid w:val="009269C5"/>
    <w:rsid w:val="00927BAE"/>
    <w:rsid w:val="00931F92"/>
    <w:rsid w:val="0093320E"/>
    <w:rsid w:val="00933AC7"/>
    <w:rsid w:val="00934560"/>
    <w:rsid w:val="0094088A"/>
    <w:rsid w:val="009410BF"/>
    <w:rsid w:val="009424CE"/>
    <w:rsid w:val="00942D61"/>
    <w:rsid w:val="00943E23"/>
    <w:rsid w:val="009462BD"/>
    <w:rsid w:val="009502E4"/>
    <w:rsid w:val="00950719"/>
    <w:rsid w:val="00955863"/>
    <w:rsid w:val="00955D42"/>
    <w:rsid w:val="00955DA8"/>
    <w:rsid w:val="009602F6"/>
    <w:rsid w:val="00962D9E"/>
    <w:rsid w:val="0096483C"/>
    <w:rsid w:val="00964B41"/>
    <w:rsid w:val="009655CC"/>
    <w:rsid w:val="00966356"/>
    <w:rsid w:val="00967BDA"/>
    <w:rsid w:val="00970DBC"/>
    <w:rsid w:val="0097282F"/>
    <w:rsid w:val="00972D3F"/>
    <w:rsid w:val="0097559D"/>
    <w:rsid w:val="00975981"/>
    <w:rsid w:val="00975B8C"/>
    <w:rsid w:val="0097690A"/>
    <w:rsid w:val="00980E8B"/>
    <w:rsid w:val="009841CC"/>
    <w:rsid w:val="009841FE"/>
    <w:rsid w:val="009858DC"/>
    <w:rsid w:val="00991045"/>
    <w:rsid w:val="00991B07"/>
    <w:rsid w:val="00993028"/>
    <w:rsid w:val="009931B1"/>
    <w:rsid w:val="009A21C4"/>
    <w:rsid w:val="009A2E8C"/>
    <w:rsid w:val="009A71F5"/>
    <w:rsid w:val="009A73FF"/>
    <w:rsid w:val="009A7ED7"/>
    <w:rsid w:val="009B00E1"/>
    <w:rsid w:val="009B193C"/>
    <w:rsid w:val="009B28FD"/>
    <w:rsid w:val="009B4333"/>
    <w:rsid w:val="009B4BF9"/>
    <w:rsid w:val="009B5347"/>
    <w:rsid w:val="009B5C41"/>
    <w:rsid w:val="009B79FA"/>
    <w:rsid w:val="009C0A77"/>
    <w:rsid w:val="009C270F"/>
    <w:rsid w:val="009C2E52"/>
    <w:rsid w:val="009C5089"/>
    <w:rsid w:val="009C5F4E"/>
    <w:rsid w:val="009D0958"/>
    <w:rsid w:val="009D0F7A"/>
    <w:rsid w:val="009D21A2"/>
    <w:rsid w:val="009D2E96"/>
    <w:rsid w:val="009D3DEC"/>
    <w:rsid w:val="009D512A"/>
    <w:rsid w:val="009D69C9"/>
    <w:rsid w:val="009D6DFD"/>
    <w:rsid w:val="009E37D4"/>
    <w:rsid w:val="009E40C9"/>
    <w:rsid w:val="009E7CED"/>
    <w:rsid w:val="009F2ED3"/>
    <w:rsid w:val="009F34C3"/>
    <w:rsid w:val="009F383E"/>
    <w:rsid w:val="009F444C"/>
    <w:rsid w:val="009F4AC2"/>
    <w:rsid w:val="009F5FC7"/>
    <w:rsid w:val="009F646B"/>
    <w:rsid w:val="009F68AE"/>
    <w:rsid w:val="00A002E7"/>
    <w:rsid w:val="00A00C2F"/>
    <w:rsid w:val="00A0536A"/>
    <w:rsid w:val="00A066C7"/>
    <w:rsid w:val="00A07355"/>
    <w:rsid w:val="00A116C4"/>
    <w:rsid w:val="00A11A54"/>
    <w:rsid w:val="00A139E6"/>
    <w:rsid w:val="00A148FD"/>
    <w:rsid w:val="00A149D1"/>
    <w:rsid w:val="00A179C6"/>
    <w:rsid w:val="00A214E7"/>
    <w:rsid w:val="00A222FF"/>
    <w:rsid w:val="00A232F3"/>
    <w:rsid w:val="00A23947"/>
    <w:rsid w:val="00A25DC0"/>
    <w:rsid w:val="00A33274"/>
    <w:rsid w:val="00A33761"/>
    <w:rsid w:val="00A33F58"/>
    <w:rsid w:val="00A33FBD"/>
    <w:rsid w:val="00A34F36"/>
    <w:rsid w:val="00A3630B"/>
    <w:rsid w:val="00A3734F"/>
    <w:rsid w:val="00A374F5"/>
    <w:rsid w:val="00A37C7A"/>
    <w:rsid w:val="00A40809"/>
    <w:rsid w:val="00A408E7"/>
    <w:rsid w:val="00A501CF"/>
    <w:rsid w:val="00A53590"/>
    <w:rsid w:val="00A55B41"/>
    <w:rsid w:val="00A56035"/>
    <w:rsid w:val="00A577B0"/>
    <w:rsid w:val="00A57FC7"/>
    <w:rsid w:val="00A61843"/>
    <w:rsid w:val="00A63637"/>
    <w:rsid w:val="00A64275"/>
    <w:rsid w:val="00A646CB"/>
    <w:rsid w:val="00A66B34"/>
    <w:rsid w:val="00A67B8B"/>
    <w:rsid w:val="00A7185A"/>
    <w:rsid w:val="00A71FAE"/>
    <w:rsid w:val="00A7452C"/>
    <w:rsid w:val="00A74C8C"/>
    <w:rsid w:val="00A755D6"/>
    <w:rsid w:val="00A76E36"/>
    <w:rsid w:val="00A77FA8"/>
    <w:rsid w:val="00A80290"/>
    <w:rsid w:val="00A82601"/>
    <w:rsid w:val="00A85C49"/>
    <w:rsid w:val="00A8727D"/>
    <w:rsid w:val="00A87743"/>
    <w:rsid w:val="00A9055A"/>
    <w:rsid w:val="00A9395F"/>
    <w:rsid w:val="00A945F2"/>
    <w:rsid w:val="00A95970"/>
    <w:rsid w:val="00A96351"/>
    <w:rsid w:val="00A9682E"/>
    <w:rsid w:val="00A96A10"/>
    <w:rsid w:val="00A976CD"/>
    <w:rsid w:val="00AA208D"/>
    <w:rsid w:val="00AA25B3"/>
    <w:rsid w:val="00AA2A73"/>
    <w:rsid w:val="00AA3F07"/>
    <w:rsid w:val="00AA41B2"/>
    <w:rsid w:val="00AA4EDB"/>
    <w:rsid w:val="00AA57E0"/>
    <w:rsid w:val="00AA6E9F"/>
    <w:rsid w:val="00AB0D9F"/>
    <w:rsid w:val="00AB3448"/>
    <w:rsid w:val="00AB4666"/>
    <w:rsid w:val="00AB6D50"/>
    <w:rsid w:val="00AC0832"/>
    <w:rsid w:val="00AC084A"/>
    <w:rsid w:val="00AC1FC4"/>
    <w:rsid w:val="00AC46AD"/>
    <w:rsid w:val="00AC490A"/>
    <w:rsid w:val="00AC531B"/>
    <w:rsid w:val="00AC6220"/>
    <w:rsid w:val="00AC7C61"/>
    <w:rsid w:val="00AD387C"/>
    <w:rsid w:val="00AD46C9"/>
    <w:rsid w:val="00AD4C22"/>
    <w:rsid w:val="00AD4F6D"/>
    <w:rsid w:val="00AE0476"/>
    <w:rsid w:val="00AE100A"/>
    <w:rsid w:val="00AE2313"/>
    <w:rsid w:val="00AE3A9F"/>
    <w:rsid w:val="00AF10E9"/>
    <w:rsid w:val="00AF4776"/>
    <w:rsid w:val="00B007B0"/>
    <w:rsid w:val="00B02EDC"/>
    <w:rsid w:val="00B03844"/>
    <w:rsid w:val="00B03EDE"/>
    <w:rsid w:val="00B05080"/>
    <w:rsid w:val="00B0557A"/>
    <w:rsid w:val="00B05A6E"/>
    <w:rsid w:val="00B05D71"/>
    <w:rsid w:val="00B10843"/>
    <w:rsid w:val="00B11A7A"/>
    <w:rsid w:val="00B11E28"/>
    <w:rsid w:val="00B1378C"/>
    <w:rsid w:val="00B15779"/>
    <w:rsid w:val="00B15B9B"/>
    <w:rsid w:val="00B2004A"/>
    <w:rsid w:val="00B21D1B"/>
    <w:rsid w:val="00B2296A"/>
    <w:rsid w:val="00B261EB"/>
    <w:rsid w:val="00B273B0"/>
    <w:rsid w:val="00B275F3"/>
    <w:rsid w:val="00B3010B"/>
    <w:rsid w:val="00B34AB3"/>
    <w:rsid w:val="00B34EEF"/>
    <w:rsid w:val="00B35E0A"/>
    <w:rsid w:val="00B367CB"/>
    <w:rsid w:val="00B403C0"/>
    <w:rsid w:val="00B408E5"/>
    <w:rsid w:val="00B40AB1"/>
    <w:rsid w:val="00B410C6"/>
    <w:rsid w:val="00B42522"/>
    <w:rsid w:val="00B44399"/>
    <w:rsid w:val="00B46C70"/>
    <w:rsid w:val="00B47145"/>
    <w:rsid w:val="00B472EF"/>
    <w:rsid w:val="00B514CA"/>
    <w:rsid w:val="00B5181C"/>
    <w:rsid w:val="00B543C6"/>
    <w:rsid w:val="00B560A3"/>
    <w:rsid w:val="00B56AE7"/>
    <w:rsid w:val="00B56C70"/>
    <w:rsid w:val="00B6198F"/>
    <w:rsid w:val="00B62E1D"/>
    <w:rsid w:val="00B63FD9"/>
    <w:rsid w:val="00B64FCE"/>
    <w:rsid w:val="00B66959"/>
    <w:rsid w:val="00B66F90"/>
    <w:rsid w:val="00B6772B"/>
    <w:rsid w:val="00B70059"/>
    <w:rsid w:val="00B74E4C"/>
    <w:rsid w:val="00B75884"/>
    <w:rsid w:val="00B76D46"/>
    <w:rsid w:val="00B801A3"/>
    <w:rsid w:val="00B845D1"/>
    <w:rsid w:val="00B84EDE"/>
    <w:rsid w:val="00B85315"/>
    <w:rsid w:val="00B86709"/>
    <w:rsid w:val="00B90A1A"/>
    <w:rsid w:val="00B92A70"/>
    <w:rsid w:val="00B95F10"/>
    <w:rsid w:val="00B963FB"/>
    <w:rsid w:val="00B9658F"/>
    <w:rsid w:val="00B976A7"/>
    <w:rsid w:val="00BA0636"/>
    <w:rsid w:val="00BA1B57"/>
    <w:rsid w:val="00BA1D69"/>
    <w:rsid w:val="00BA26FE"/>
    <w:rsid w:val="00BA3B82"/>
    <w:rsid w:val="00BA55FF"/>
    <w:rsid w:val="00BA65EA"/>
    <w:rsid w:val="00BA682A"/>
    <w:rsid w:val="00BA7E33"/>
    <w:rsid w:val="00BB0B04"/>
    <w:rsid w:val="00BB0D54"/>
    <w:rsid w:val="00BB5E29"/>
    <w:rsid w:val="00BB747E"/>
    <w:rsid w:val="00BC2054"/>
    <w:rsid w:val="00BC240B"/>
    <w:rsid w:val="00BC2CF8"/>
    <w:rsid w:val="00BC6FC3"/>
    <w:rsid w:val="00BD1399"/>
    <w:rsid w:val="00BD2D42"/>
    <w:rsid w:val="00BD3B65"/>
    <w:rsid w:val="00BD3FD5"/>
    <w:rsid w:val="00BD5002"/>
    <w:rsid w:val="00BD556D"/>
    <w:rsid w:val="00BD59AD"/>
    <w:rsid w:val="00BD6D5F"/>
    <w:rsid w:val="00BD7713"/>
    <w:rsid w:val="00BE394E"/>
    <w:rsid w:val="00BE69D7"/>
    <w:rsid w:val="00BE7D2E"/>
    <w:rsid w:val="00BE7F3A"/>
    <w:rsid w:val="00BF6B7A"/>
    <w:rsid w:val="00BF6EBF"/>
    <w:rsid w:val="00BF7F39"/>
    <w:rsid w:val="00C00F2C"/>
    <w:rsid w:val="00C01EBF"/>
    <w:rsid w:val="00C0368F"/>
    <w:rsid w:val="00C04FE8"/>
    <w:rsid w:val="00C06F94"/>
    <w:rsid w:val="00C101BD"/>
    <w:rsid w:val="00C10C64"/>
    <w:rsid w:val="00C11174"/>
    <w:rsid w:val="00C11343"/>
    <w:rsid w:val="00C115D9"/>
    <w:rsid w:val="00C1216A"/>
    <w:rsid w:val="00C12DA9"/>
    <w:rsid w:val="00C12F4C"/>
    <w:rsid w:val="00C1759B"/>
    <w:rsid w:val="00C2021B"/>
    <w:rsid w:val="00C21C27"/>
    <w:rsid w:val="00C21DA3"/>
    <w:rsid w:val="00C31E00"/>
    <w:rsid w:val="00C3236B"/>
    <w:rsid w:val="00C32CE4"/>
    <w:rsid w:val="00C32D8D"/>
    <w:rsid w:val="00C330E5"/>
    <w:rsid w:val="00C3473F"/>
    <w:rsid w:val="00C34A9E"/>
    <w:rsid w:val="00C3523F"/>
    <w:rsid w:val="00C35AC0"/>
    <w:rsid w:val="00C36597"/>
    <w:rsid w:val="00C37586"/>
    <w:rsid w:val="00C4031E"/>
    <w:rsid w:val="00C40AC8"/>
    <w:rsid w:val="00C40FAC"/>
    <w:rsid w:val="00C43366"/>
    <w:rsid w:val="00C43A1E"/>
    <w:rsid w:val="00C47039"/>
    <w:rsid w:val="00C509F5"/>
    <w:rsid w:val="00C5144F"/>
    <w:rsid w:val="00C520EC"/>
    <w:rsid w:val="00C5286A"/>
    <w:rsid w:val="00C53575"/>
    <w:rsid w:val="00C54217"/>
    <w:rsid w:val="00C54A40"/>
    <w:rsid w:val="00C6286A"/>
    <w:rsid w:val="00C63045"/>
    <w:rsid w:val="00C64128"/>
    <w:rsid w:val="00C669F5"/>
    <w:rsid w:val="00C67B4C"/>
    <w:rsid w:val="00C71633"/>
    <w:rsid w:val="00C75117"/>
    <w:rsid w:val="00C75225"/>
    <w:rsid w:val="00C752EC"/>
    <w:rsid w:val="00C77D4B"/>
    <w:rsid w:val="00C80F2D"/>
    <w:rsid w:val="00C8100C"/>
    <w:rsid w:val="00C8185D"/>
    <w:rsid w:val="00C81BBD"/>
    <w:rsid w:val="00C83CA7"/>
    <w:rsid w:val="00C83D62"/>
    <w:rsid w:val="00C83D93"/>
    <w:rsid w:val="00C87C2A"/>
    <w:rsid w:val="00C90869"/>
    <w:rsid w:val="00C92AC0"/>
    <w:rsid w:val="00C93AD9"/>
    <w:rsid w:val="00C93FF6"/>
    <w:rsid w:val="00C96284"/>
    <w:rsid w:val="00CA3268"/>
    <w:rsid w:val="00CA36CB"/>
    <w:rsid w:val="00CA4555"/>
    <w:rsid w:val="00CA7687"/>
    <w:rsid w:val="00CB0590"/>
    <w:rsid w:val="00CB7B6E"/>
    <w:rsid w:val="00CB7E39"/>
    <w:rsid w:val="00CC0BB1"/>
    <w:rsid w:val="00CC65F7"/>
    <w:rsid w:val="00CC672C"/>
    <w:rsid w:val="00CD123B"/>
    <w:rsid w:val="00CD3AC9"/>
    <w:rsid w:val="00CD3F48"/>
    <w:rsid w:val="00CD4BF1"/>
    <w:rsid w:val="00CD5202"/>
    <w:rsid w:val="00CD6382"/>
    <w:rsid w:val="00CD6886"/>
    <w:rsid w:val="00CD6FE8"/>
    <w:rsid w:val="00CD7C57"/>
    <w:rsid w:val="00CE0FBA"/>
    <w:rsid w:val="00CE1EAD"/>
    <w:rsid w:val="00CE41E4"/>
    <w:rsid w:val="00CE53DA"/>
    <w:rsid w:val="00CE7419"/>
    <w:rsid w:val="00CF09C5"/>
    <w:rsid w:val="00CF0F4D"/>
    <w:rsid w:val="00CF189F"/>
    <w:rsid w:val="00CF1F1D"/>
    <w:rsid w:val="00CF30BC"/>
    <w:rsid w:val="00CF36FD"/>
    <w:rsid w:val="00CF4F0B"/>
    <w:rsid w:val="00CF54A8"/>
    <w:rsid w:val="00CF58E1"/>
    <w:rsid w:val="00D03B54"/>
    <w:rsid w:val="00D048F2"/>
    <w:rsid w:val="00D05093"/>
    <w:rsid w:val="00D059B2"/>
    <w:rsid w:val="00D06E2B"/>
    <w:rsid w:val="00D074EC"/>
    <w:rsid w:val="00D07676"/>
    <w:rsid w:val="00D07879"/>
    <w:rsid w:val="00D0792A"/>
    <w:rsid w:val="00D11E16"/>
    <w:rsid w:val="00D1337E"/>
    <w:rsid w:val="00D14B46"/>
    <w:rsid w:val="00D17119"/>
    <w:rsid w:val="00D22D46"/>
    <w:rsid w:val="00D255C2"/>
    <w:rsid w:val="00D25990"/>
    <w:rsid w:val="00D271E6"/>
    <w:rsid w:val="00D30F8C"/>
    <w:rsid w:val="00D31BC2"/>
    <w:rsid w:val="00D31D31"/>
    <w:rsid w:val="00D34886"/>
    <w:rsid w:val="00D376CC"/>
    <w:rsid w:val="00D40F65"/>
    <w:rsid w:val="00D41218"/>
    <w:rsid w:val="00D41823"/>
    <w:rsid w:val="00D42F57"/>
    <w:rsid w:val="00D4501E"/>
    <w:rsid w:val="00D45372"/>
    <w:rsid w:val="00D45EAA"/>
    <w:rsid w:val="00D464A5"/>
    <w:rsid w:val="00D46D54"/>
    <w:rsid w:val="00D50E46"/>
    <w:rsid w:val="00D52475"/>
    <w:rsid w:val="00D52946"/>
    <w:rsid w:val="00D5301A"/>
    <w:rsid w:val="00D531B3"/>
    <w:rsid w:val="00D5327B"/>
    <w:rsid w:val="00D547E7"/>
    <w:rsid w:val="00D563F7"/>
    <w:rsid w:val="00D6092C"/>
    <w:rsid w:val="00D61FA1"/>
    <w:rsid w:val="00D62759"/>
    <w:rsid w:val="00D643EE"/>
    <w:rsid w:val="00D665DE"/>
    <w:rsid w:val="00D70F62"/>
    <w:rsid w:val="00D71E5B"/>
    <w:rsid w:val="00D73030"/>
    <w:rsid w:val="00D75135"/>
    <w:rsid w:val="00D76636"/>
    <w:rsid w:val="00D8157F"/>
    <w:rsid w:val="00D82564"/>
    <w:rsid w:val="00D82786"/>
    <w:rsid w:val="00D83286"/>
    <w:rsid w:val="00D85B39"/>
    <w:rsid w:val="00D86A5B"/>
    <w:rsid w:val="00D874C0"/>
    <w:rsid w:val="00D9295C"/>
    <w:rsid w:val="00D93CB2"/>
    <w:rsid w:val="00D94057"/>
    <w:rsid w:val="00D940C1"/>
    <w:rsid w:val="00D943D1"/>
    <w:rsid w:val="00D96632"/>
    <w:rsid w:val="00D97EF7"/>
    <w:rsid w:val="00D97F02"/>
    <w:rsid w:val="00DA0A72"/>
    <w:rsid w:val="00DA0F33"/>
    <w:rsid w:val="00DA2A6F"/>
    <w:rsid w:val="00DA4662"/>
    <w:rsid w:val="00DA4A78"/>
    <w:rsid w:val="00DA5023"/>
    <w:rsid w:val="00DB0736"/>
    <w:rsid w:val="00DB0BFC"/>
    <w:rsid w:val="00DB48BD"/>
    <w:rsid w:val="00DB5259"/>
    <w:rsid w:val="00DB569E"/>
    <w:rsid w:val="00DB57C4"/>
    <w:rsid w:val="00DB5E6F"/>
    <w:rsid w:val="00DB6933"/>
    <w:rsid w:val="00DB6C7C"/>
    <w:rsid w:val="00DC05AE"/>
    <w:rsid w:val="00DC080D"/>
    <w:rsid w:val="00DC2133"/>
    <w:rsid w:val="00DC40AE"/>
    <w:rsid w:val="00DC5040"/>
    <w:rsid w:val="00DC5858"/>
    <w:rsid w:val="00DC5E1B"/>
    <w:rsid w:val="00DC6303"/>
    <w:rsid w:val="00DC771B"/>
    <w:rsid w:val="00DD1EFE"/>
    <w:rsid w:val="00DD4D04"/>
    <w:rsid w:val="00DD5644"/>
    <w:rsid w:val="00DD71F9"/>
    <w:rsid w:val="00DE2270"/>
    <w:rsid w:val="00DE294D"/>
    <w:rsid w:val="00DE2C21"/>
    <w:rsid w:val="00DE2D39"/>
    <w:rsid w:val="00DE4ACC"/>
    <w:rsid w:val="00DF2E6B"/>
    <w:rsid w:val="00DF3BAC"/>
    <w:rsid w:val="00DF556E"/>
    <w:rsid w:val="00DF5AEC"/>
    <w:rsid w:val="00E01148"/>
    <w:rsid w:val="00E02C4B"/>
    <w:rsid w:val="00E02C94"/>
    <w:rsid w:val="00E035F4"/>
    <w:rsid w:val="00E05711"/>
    <w:rsid w:val="00E1085F"/>
    <w:rsid w:val="00E124DC"/>
    <w:rsid w:val="00E129AC"/>
    <w:rsid w:val="00E12C9F"/>
    <w:rsid w:val="00E14126"/>
    <w:rsid w:val="00E175B1"/>
    <w:rsid w:val="00E24610"/>
    <w:rsid w:val="00E2541F"/>
    <w:rsid w:val="00E2675D"/>
    <w:rsid w:val="00E30AE7"/>
    <w:rsid w:val="00E33DEB"/>
    <w:rsid w:val="00E342F7"/>
    <w:rsid w:val="00E3485E"/>
    <w:rsid w:val="00E35E79"/>
    <w:rsid w:val="00E3639C"/>
    <w:rsid w:val="00E37873"/>
    <w:rsid w:val="00E37A6E"/>
    <w:rsid w:val="00E40A1F"/>
    <w:rsid w:val="00E40CFD"/>
    <w:rsid w:val="00E411BB"/>
    <w:rsid w:val="00E42705"/>
    <w:rsid w:val="00E43D0A"/>
    <w:rsid w:val="00E44C8A"/>
    <w:rsid w:val="00E45806"/>
    <w:rsid w:val="00E4670B"/>
    <w:rsid w:val="00E47468"/>
    <w:rsid w:val="00E519D5"/>
    <w:rsid w:val="00E54B87"/>
    <w:rsid w:val="00E575E2"/>
    <w:rsid w:val="00E61E27"/>
    <w:rsid w:val="00E6363B"/>
    <w:rsid w:val="00E64ECB"/>
    <w:rsid w:val="00E654B4"/>
    <w:rsid w:val="00E70157"/>
    <w:rsid w:val="00E701D1"/>
    <w:rsid w:val="00E702CE"/>
    <w:rsid w:val="00E719AA"/>
    <w:rsid w:val="00E73887"/>
    <w:rsid w:val="00E74D6F"/>
    <w:rsid w:val="00E75D95"/>
    <w:rsid w:val="00E802C6"/>
    <w:rsid w:val="00E811BE"/>
    <w:rsid w:val="00E82C84"/>
    <w:rsid w:val="00E82E7F"/>
    <w:rsid w:val="00E869EB"/>
    <w:rsid w:val="00E878C1"/>
    <w:rsid w:val="00E9076E"/>
    <w:rsid w:val="00E95786"/>
    <w:rsid w:val="00E95F61"/>
    <w:rsid w:val="00E971AB"/>
    <w:rsid w:val="00E97223"/>
    <w:rsid w:val="00E97CD6"/>
    <w:rsid w:val="00EA0622"/>
    <w:rsid w:val="00EA0EBB"/>
    <w:rsid w:val="00EA1B17"/>
    <w:rsid w:val="00EA36C7"/>
    <w:rsid w:val="00EA3BD6"/>
    <w:rsid w:val="00EA3E72"/>
    <w:rsid w:val="00EA48FE"/>
    <w:rsid w:val="00EA6720"/>
    <w:rsid w:val="00EA67E5"/>
    <w:rsid w:val="00EA6D51"/>
    <w:rsid w:val="00EB094C"/>
    <w:rsid w:val="00EB3655"/>
    <w:rsid w:val="00EB7834"/>
    <w:rsid w:val="00EC07B2"/>
    <w:rsid w:val="00EC3B69"/>
    <w:rsid w:val="00ED2238"/>
    <w:rsid w:val="00ED5066"/>
    <w:rsid w:val="00ED58ED"/>
    <w:rsid w:val="00ED7F97"/>
    <w:rsid w:val="00EE089A"/>
    <w:rsid w:val="00EE3678"/>
    <w:rsid w:val="00EE4AC7"/>
    <w:rsid w:val="00EE51FA"/>
    <w:rsid w:val="00EE5FCD"/>
    <w:rsid w:val="00EE6418"/>
    <w:rsid w:val="00EE69D2"/>
    <w:rsid w:val="00EE6A81"/>
    <w:rsid w:val="00EF1D4A"/>
    <w:rsid w:val="00EF3456"/>
    <w:rsid w:val="00EF40DF"/>
    <w:rsid w:val="00EF4CEB"/>
    <w:rsid w:val="00EF5213"/>
    <w:rsid w:val="00EF5BFC"/>
    <w:rsid w:val="00EF6247"/>
    <w:rsid w:val="00EF64AD"/>
    <w:rsid w:val="00EF6936"/>
    <w:rsid w:val="00EF7714"/>
    <w:rsid w:val="00EF7AAD"/>
    <w:rsid w:val="00F00D5C"/>
    <w:rsid w:val="00F01DAA"/>
    <w:rsid w:val="00F030F5"/>
    <w:rsid w:val="00F05018"/>
    <w:rsid w:val="00F05113"/>
    <w:rsid w:val="00F106BD"/>
    <w:rsid w:val="00F11740"/>
    <w:rsid w:val="00F1296A"/>
    <w:rsid w:val="00F13972"/>
    <w:rsid w:val="00F13C6A"/>
    <w:rsid w:val="00F16F76"/>
    <w:rsid w:val="00F205C1"/>
    <w:rsid w:val="00F20B59"/>
    <w:rsid w:val="00F20E35"/>
    <w:rsid w:val="00F218A1"/>
    <w:rsid w:val="00F24A55"/>
    <w:rsid w:val="00F25368"/>
    <w:rsid w:val="00F259E0"/>
    <w:rsid w:val="00F261DD"/>
    <w:rsid w:val="00F26231"/>
    <w:rsid w:val="00F26517"/>
    <w:rsid w:val="00F27AF6"/>
    <w:rsid w:val="00F30F8A"/>
    <w:rsid w:val="00F3348A"/>
    <w:rsid w:val="00F33BF8"/>
    <w:rsid w:val="00F34E5A"/>
    <w:rsid w:val="00F34FE9"/>
    <w:rsid w:val="00F35625"/>
    <w:rsid w:val="00F37BBC"/>
    <w:rsid w:val="00F40776"/>
    <w:rsid w:val="00F40D49"/>
    <w:rsid w:val="00F41F6A"/>
    <w:rsid w:val="00F4499E"/>
    <w:rsid w:val="00F44FB1"/>
    <w:rsid w:val="00F45B83"/>
    <w:rsid w:val="00F474B7"/>
    <w:rsid w:val="00F47F1D"/>
    <w:rsid w:val="00F5179B"/>
    <w:rsid w:val="00F52B2C"/>
    <w:rsid w:val="00F53E56"/>
    <w:rsid w:val="00F54CAF"/>
    <w:rsid w:val="00F56FCD"/>
    <w:rsid w:val="00F60C8A"/>
    <w:rsid w:val="00F629B1"/>
    <w:rsid w:val="00F6316F"/>
    <w:rsid w:val="00F65391"/>
    <w:rsid w:val="00F6578E"/>
    <w:rsid w:val="00F67DC9"/>
    <w:rsid w:val="00F67F57"/>
    <w:rsid w:val="00F716DE"/>
    <w:rsid w:val="00F721F4"/>
    <w:rsid w:val="00F73A08"/>
    <w:rsid w:val="00F7492E"/>
    <w:rsid w:val="00F77C5B"/>
    <w:rsid w:val="00F8040E"/>
    <w:rsid w:val="00F81A35"/>
    <w:rsid w:val="00F83636"/>
    <w:rsid w:val="00F844C2"/>
    <w:rsid w:val="00F844CC"/>
    <w:rsid w:val="00F87615"/>
    <w:rsid w:val="00F9198A"/>
    <w:rsid w:val="00F924C3"/>
    <w:rsid w:val="00F95FDD"/>
    <w:rsid w:val="00FA0CFC"/>
    <w:rsid w:val="00FA2752"/>
    <w:rsid w:val="00FA48E2"/>
    <w:rsid w:val="00FB35B9"/>
    <w:rsid w:val="00FB39DA"/>
    <w:rsid w:val="00FB3AE7"/>
    <w:rsid w:val="00FB5642"/>
    <w:rsid w:val="00FC09A8"/>
    <w:rsid w:val="00FC1DDC"/>
    <w:rsid w:val="00FC2C07"/>
    <w:rsid w:val="00FC579C"/>
    <w:rsid w:val="00FC5DD3"/>
    <w:rsid w:val="00FC63E6"/>
    <w:rsid w:val="00FC643F"/>
    <w:rsid w:val="00FC73BD"/>
    <w:rsid w:val="00FD0BAA"/>
    <w:rsid w:val="00FD12C7"/>
    <w:rsid w:val="00FD3234"/>
    <w:rsid w:val="00FD362A"/>
    <w:rsid w:val="00FD41AA"/>
    <w:rsid w:val="00FD541C"/>
    <w:rsid w:val="00FD58D8"/>
    <w:rsid w:val="00FD6EEB"/>
    <w:rsid w:val="00FE0B7B"/>
    <w:rsid w:val="00FE0C01"/>
    <w:rsid w:val="00FE1360"/>
    <w:rsid w:val="00FE2122"/>
    <w:rsid w:val="00FE27BE"/>
    <w:rsid w:val="00FE43B5"/>
    <w:rsid w:val="00FE4DF4"/>
    <w:rsid w:val="00FF3FB7"/>
    <w:rsid w:val="00FF56C4"/>
    <w:rsid w:val="00FF60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6CF46E61"/>
  <w15:docId w15:val="{6791D30E-3E0C-4918-8554-5ABBDBCD6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aliases w:val="Heading 1"/>
    <w:basedOn w:val="a0"/>
    <w:next w:val="a0"/>
    <w:link w:val="11"/>
    <w:qFormat/>
    <w:pPr>
      <w:keepNext/>
      <w:spacing w:before="240" w:after="60"/>
      <w:ind w:right="708"/>
      <w:outlineLvl w:val="0"/>
    </w:pPr>
    <w:rPr>
      <w:rFonts w:ascii="Arial" w:hAnsi="Arial"/>
      <w:b/>
      <w:bCs/>
      <w:kern w:val="28"/>
      <w:sz w:val="28"/>
      <w:szCs w:val="28"/>
    </w:rPr>
  </w:style>
  <w:style w:type="paragraph" w:styleId="20">
    <w:name w:val="heading 2"/>
    <w:basedOn w:val="a0"/>
    <w:next w:val="a0"/>
    <w:qFormat/>
    <w:pPr>
      <w:keepNext/>
      <w:spacing w:before="240" w:after="60"/>
      <w:ind w:right="708"/>
      <w:outlineLvl w:val="1"/>
    </w:pPr>
    <w:rPr>
      <w:rFonts w:ascii="Arial" w:hAnsi="Arial"/>
      <w:b/>
      <w:bCs/>
      <w:i/>
      <w:u w:val="single"/>
    </w:rPr>
  </w:style>
  <w:style w:type="paragraph" w:styleId="30">
    <w:name w:val="heading 3"/>
    <w:basedOn w:val="a0"/>
    <w:next w:val="a0"/>
    <w:qFormat/>
    <w:pPr>
      <w:keepNext/>
      <w:spacing w:before="240" w:after="60"/>
      <w:ind w:right="708"/>
      <w:outlineLvl w:val="2"/>
    </w:pPr>
  </w:style>
  <w:style w:type="paragraph" w:styleId="4">
    <w:name w:val="heading 4"/>
    <w:basedOn w:val="a0"/>
    <w:next w:val="a0"/>
    <w:qFormat/>
    <w:pPr>
      <w:keepNext/>
      <w:spacing w:before="240" w:after="60"/>
      <w:ind w:right="708"/>
      <w:outlineLvl w:val="3"/>
    </w:pPr>
  </w:style>
  <w:style w:type="paragraph" w:styleId="5">
    <w:name w:val="heading 5"/>
    <w:basedOn w:val="a0"/>
    <w:next w:val="a0"/>
    <w:qFormat/>
    <w:pPr>
      <w:spacing w:before="240" w:after="60"/>
      <w:ind w:right="708"/>
      <w:outlineLvl w:val="4"/>
    </w:pPr>
    <w:rPr>
      <w:rFonts w:ascii="Arial" w:hAnsi="Arial"/>
      <w:sz w:val="22"/>
      <w:szCs w:val="22"/>
    </w:rPr>
  </w:style>
  <w:style w:type="paragraph" w:styleId="6">
    <w:name w:val="heading 6"/>
    <w:basedOn w:val="a0"/>
    <w:next w:val="a0"/>
    <w:qFormat/>
    <w:pPr>
      <w:spacing w:before="240" w:after="60"/>
      <w:ind w:right="708"/>
      <w:outlineLvl w:val="5"/>
    </w:pPr>
    <w:rPr>
      <w:rFonts w:ascii="Arial" w:hAnsi="Arial"/>
      <w:i/>
      <w:iCs/>
      <w:sz w:val="22"/>
      <w:szCs w:val="22"/>
    </w:rPr>
  </w:style>
  <w:style w:type="paragraph" w:styleId="7">
    <w:name w:val="heading 7"/>
    <w:basedOn w:val="a0"/>
    <w:next w:val="a0"/>
    <w:qFormat/>
    <w:pPr>
      <w:spacing w:before="240" w:after="60"/>
      <w:ind w:right="708"/>
      <w:outlineLvl w:val="6"/>
    </w:pPr>
    <w:rPr>
      <w:rFonts w:ascii="Arial" w:hAnsi="Arial"/>
      <w:sz w:val="20"/>
      <w:szCs w:val="20"/>
    </w:rPr>
  </w:style>
  <w:style w:type="paragraph" w:styleId="8">
    <w:name w:val="heading 8"/>
    <w:basedOn w:val="a0"/>
    <w:next w:val="a0"/>
    <w:qFormat/>
    <w:pPr>
      <w:spacing w:before="240" w:after="60"/>
      <w:ind w:right="708"/>
      <w:outlineLvl w:val="7"/>
    </w:pPr>
    <w:rPr>
      <w:rFonts w:ascii="Arial" w:hAnsi="Arial"/>
      <w:i/>
      <w:iCs/>
      <w:sz w:val="20"/>
      <w:szCs w:val="20"/>
    </w:rPr>
  </w:style>
  <w:style w:type="paragraph" w:styleId="9">
    <w:name w:val="heading 9"/>
    <w:basedOn w:val="a0"/>
    <w:next w:val="a0"/>
    <w:qFormat/>
    <w:pPr>
      <w:spacing w:before="240" w:after="60"/>
      <w:ind w:right="708"/>
      <w:outlineLvl w:val="8"/>
    </w:pPr>
    <w:rPr>
      <w:rFonts w:ascii="Arial" w:hAnsi="Arial"/>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Header"/>
    <w:basedOn w:val="a0"/>
    <w:link w:val="a5"/>
    <w:pPr>
      <w:tabs>
        <w:tab w:val="center" w:pos="4153"/>
        <w:tab w:val="right" w:pos="8306"/>
      </w:tabs>
      <w:jc w:val="left"/>
    </w:pPr>
  </w:style>
  <w:style w:type="paragraph" w:styleId="a6">
    <w:name w:val="footer"/>
    <w:basedOn w:val="a0"/>
    <w:pPr>
      <w:tabs>
        <w:tab w:val="center" w:pos="4153"/>
        <w:tab w:val="right" w:pos="8306"/>
      </w:tabs>
      <w:jc w:val="left"/>
    </w:pPr>
  </w:style>
  <w:style w:type="character" w:styleId="a7">
    <w:name w:val="page number"/>
    <w:basedOn w:val="a1"/>
  </w:style>
  <w:style w:type="paragraph" w:styleId="a8">
    <w:name w:val="Body Text Indent"/>
    <w:basedOn w:val="a0"/>
    <w:pPr>
      <w:spacing w:before="240"/>
      <w:ind w:left="1134"/>
    </w:pPr>
    <w:rPr>
      <w:sz w:val="22"/>
    </w:rPr>
  </w:style>
  <w:style w:type="paragraph" w:styleId="a9">
    <w:name w:val="Balloon Text"/>
    <w:basedOn w:val="a0"/>
    <w:semiHidden/>
    <w:rPr>
      <w:rFonts w:ascii="Tahoma" w:hAnsi="Tahoma" w:cs="Tahoma"/>
      <w:sz w:val="16"/>
      <w:szCs w:val="16"/>
    </w:rPr>
  </w:style>
  <w:style w:type="paragraph" w:styleId="31">
    <w:name w:val="Body Text 3"/>
    <w:basedOn w:val="a0"/>
    <w:pPr>
      <w:bidi w:val="0"/>
      <w:spacing w:line="240" w:lineRule="auto"/>
      <w:jc w:val="right"/>
    </w:pPr>
    <w:rPr>
      <w:rFonts w:ascii="MS Sans Serif" w:hAnsi="MS Sans Serif"/>
    </w:rPr>
  </w:style>
  <w:style w:type="paragraph" w:styleId="21">
    <w:name w:val="Body Text Indent 2"/>
    <w:basedOn w:val="a0"/>
    <w:pPr>
      <w:spacing w:line="300" w:lineRule="atLeast"/>
      <w:ind w:left="2268"/>
    </w:pPr>
  </w:style>
  <w:style w:type="paragraph" w:styleId="32">
    <w:name w:val="Body Text Indent 3"/>
    <w:basedOn w:val="a0"/>
    <w:pPr>
      <w:spacing w:line="300" w:lineRule="atLeast"/>
      <w:ind w:left="1417"/>
    </w:pPr>
  </w:style>
  <w:style w:type="paragraph" w:styleId="aa">
    <w:name w:val="Body Text"/>
    <w:basedOn w:val="a0"/>
    <w:pPr>
      <w:spacing w:line="240" w:lineRule="auto"/>
    </w:pPr>
    <w:rPr>
      <w:sz w:val="22"/>
      <w:szCs w:val="22"/>
    </w:rPr>
  </w:style>
  <w:style w:type="paragraph" w:customStyle="1" w:styleId="ab">
    <w:name w:val="נורמל"/>
    <w:basedOn w:val="NormalWeb1"/>
    <w:rPr>
      <w:rFonts w:cs="David"/>
    </w:rPr>
  </w:style>
  <w:style w:type="paragraph" w:customStyle="1" w:styleId="NormalWeb1">
    <w:name w:val="Normal (Web)‎1"/>
    <w:basedOn w:val="a0"/>
    <w:rPr>
      <w:rFonts w:cs="Times New Roman"/>
    </w:rPr>
  </w:style>
  <w:style w:type="paragraph" w:styleId="22">
    <w:name w:val="Body Text 2"/>
    <w:basedOn w:val="a0"/>
    <w:pPr>
      <w:widowControl w:val="0"/>
      <w:spacing w:line="240" w:lineRule="auto"/>
      <w:jc w:val="left"/>
    </w:pPr>
    <w:rPr>
      <w:sz w:val="22"/>
      <w:szCs w:val="22"/>
    </w:rPr>
  </w:style>
  <w:style w:type="paragraph" w:styleId="ac">
    <w:name w:val="caption"/>
    <w:basedOn w:val="a0"/>
    <w:next w:val="a0"/>
    <w:qFormat/>
    <w:pPr>
      <w:spacing w:line="280" w:lineRule="exact"/>
      <w:ind w:left="1418"/>
    </w:pPr>
    <w:rPr>
      <w:b/>
      <w:bCs/>
      <w:u w:val="single"/>
    </w:rPr>
  </w:style>
  <w:style w:type="paragraph" w:customStyle="1" w:styleId="ad">
    <w:name w:val="תואר"/>
    <w:basedOn w:val="a0"/>
    <w:qFormat/>
    <w:pPr>
      <w:spacing w:line="300" w:lineRule="atLeast"/>
      <w:jc w:val="center"/>
    </w:pPr>
    <w:rPr>
      <w:b/>
      <w:bCs/>
      <w:sz w:val="22"/>
      <w:szCs w:val="32"/>
      <w:lang w:eastAsia="en-US"/>
    </w:rPr>
  </w:style>
  <w:style w:type="paragraph" w:customStyle="1" w:styleId="a">
    <w:name w:val="מדורג"/>
    <w:basedOn w:val="a0"/>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e">
    <w:name w:val="Block Text"/>
    <w:basedOn w:val="a0"/>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f">
    <w:name w:val="List Bullet"/>
    <w:basedOn w:val="a0"/>
    <w:autoRedefine/>
    <w:rsid w:val="00EA6720"/>
    <w:pPr>
      <w:tabs>
        <w:tab w:val="num" w:pos="360"/>
      </w:tabs>
      <w:ind w:left="1701" w:hanging="566"/>
    </w:pPr>
  </w:style>
  <w:style w:type="table" w:styleId="af0">
    <w:name w:val="Table Grid"/>
    <w:basedOn w:val="a2"/>
    <w:rsid w:val="00D46D5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basedOn w:val="a0"/>
    <w:next w:val="a6"/>
    <w:rsid w:val="0046228F"/>
    <w:pPr>
      <w:tabs>
        <w:tab w:val="center" w:pos="4153"/>
        <w:tab w:val="right" w:pos="8306"/>
      </w:tabs>
      <w:spacing w:line="300" w:lineRule="atLeast"/>
    </w:pPr>
    <w:rPr>
      <w:sz w:val="26"/>
      <w:szCs w:val="26"/>
    </w:rPr>
  </w:style>
  <w:style w:type="paragraph" w:customStyle="1" w:styleId="af2">
    <w:basedOn w:val="a0"/>
    <w:next w:val="32"/>
    <w:rsid w:val="00044323"/>
    <w:pPr>
      <w:spacing w:line="300" w:lineRule="atLeast"/>
      <w:ind w:left="1417"/>
    </w:pPr>
  </w:style>
  <w:style w:type="character" w:customStyle="1" w:styleId="11">
    <w:name w:val="כותרת 1 תו"/>
    <w:aliases w:val="Heading 1 תו"/>
    <w:link w:val="10"/>
    <w:rsid w:val="00406E47"/>
    <w:rPr>
      <w:rFonts w:ascii="Arial" w:hAnsi="Arial" w:cs="David"/>
      <w:b/>
      <w:bCs/>
      <w:kern w:val="28"/>
      <w:sz w:val="28"/>
      <w:szCs w:val="28"/>
      <w:lang w:val="en-US" w:eastAsia="he-IL" w:bidi="he-IL"/>
    </w:rPr>
  </w:style>
  <w:style w:type="table" w:customStyle="1" w:styleId="12">
    <w:name w:val="רשימה בהירה1"/>
    <w:basedOn w:val="a2"/>
    <w:rsid w:val="00406E4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0"/>
    <w:rsid w:val="00C71633"/>
    <w:pPr>
      <w:spacing w:line="240" w:lineRule="auto"/>
      <w:ind w:left="5760"/>
      <w:jc w:val="left"/>
    </w:pPr>
    <w:rPr>
      <w:rFonts w:cs="FrankRuehl"/>
      <w:sz w:val="20"/>
      <w:szCs w:val="26"/>
    </w:rPr>
  </w:style>
  <w:style w:type="paragraph" w:customStyle="1" w:styleId="Reference">
    <w:name w:val="Reference"/>
    <w:basedOn w:val="a0"/>
    <w:rsid w:val="00C71633"/>
    <w:pPr>
      <w:tabs>
        <w:tab w:val="left" w:pos="1474"/>
      </w:tabs>
      <w:spacing w:line="240" w:lineRule="auto"/>
      <w:ind w:left="1650" w:hanging="992"/>
      <w:jc w:val="left"/>
    </w:pPr>
    <w:rPr>
      <w:rFonts w:cs="FrankRuehl"/>
      <w:sz w:val="20"/>
      <w:szCs w:val="26"/>
    </w:rPr>
  </w:style>
  <w:style w:type="paragraph" w:customStyle="1" w:styleId="Sign">
    <w:name w:val="Sign"/>
    <w:basedOn w:val="a0"/>
    <w:rsid w:val="00C71633"/>
    <w:pPr>
      <w:spacing w:line="240" w:lineRule="auto"/>
      <w:ind w:left="3493"/>
      <w:jc w:val="center"/>
    </w:pPr>
    <w:rPr>
      <w:rFonts w:cs="FrankRuehl"/>
      <w:sz w:val="20"/>
      <w:szCs w:val="26"/>
    </w:rPr>
  </w:style>
  <w:style w:type="paragraph" w:customStyle="1" w:styleId="About">
    <w:name w:val="About"/>
    <w:basedOn w:val="a0"/>
    <w:rsid w:val="00C71633"/>
    <w:pPr>
      <w:spacing w:line="240" w:lineRule="auto"/>
      <w:ind w:left="658" w:hanging="658"/>
      <w:jc w:val="left"/>
    </w:pPr>
    <w:rPr>
      <w:rFonts w:cs="FrankRuehl"/>
      <w:sz w:val="20"/>
      <w:szCs w:val="26"/>
    </w:rPr>
  </w:style>
  <w:style w:type="paragraph" w:styleId="af3">
    <w:name w:val="List Paragraph"/>
    <w:basedOn w:val="a0"/>
    <w:uiPriority w:val="34"/>
    <w:qFormat/>
    <w:rsid w:val="00356501"/>
    <w:pPr>
      <w:ind w:left="720"/>
    </w:pPr>
  </w:style>
  <w:style w:type="character" w:customStyle="1" w:styleId="a5">
    <w:name w:val="כותרת עליונה תו"/>
    <w:aliases w:val="Header תו"/>
    <w:link w:val="a4"/>
    <w:rsid w:val="001003E1"/>
    <w:rPr>
      <w:rFonts w:cs="David"/>
      <w:sz w:val="24"/>
      <w:szCs w:val="24"/>
      <w:lang w:eastAsia="he-IL"/>
    </w:rPr>
  </w:style>
  <w:style w:type="paragraph" w:customStyle="1" w:styleId="2">
    <w:name w:val="מיספור2"/>
    <w:basedOn w:val="a0"/>
    <w:next w:val="a0"/>
    <w:rsid w:val="001003E1"/>
    <w:pPr>
      <w:numPr>
        <w:ilvl w:val="1"/>
        <w:numId w:val="21"/>
      </w:numPr>
      <w:overflowPunct/>
      <w:autoSpaceDE/>
      <w:autoSpaceDN/>
      <w:adjustRightInd/>
      <w:spacing w:before="120" w:after="60" w:line="240" w:lineRule="auto"/>
      <w:ind w:right="0"/>
      <w:textAlignment w:val="auto"/>
    </w:pPr>
    <w:rPr>
      <w:sz w:val="20"/>
    </w:rPr>
  </w:style>
  <w:style w:type="paragraph" w:customStyle="1" w:styleId="1">
    <w:name w:val="מספור1"/>
    <w:basedOn w:val="a0"/>
    <w:next w:val="a0"/>
    <w:link w:val="13"/>
    <w:autoRedefine/>
    <w:rsid w:val="001003E1"/>
    <w:pPr>
      <w:numPr>
        <w:numId w:val="21"/>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3">
    <w:name w:val="מספור1 תו"/>
    <w:link w:val="1"/>
    <w:rsid w:val="001003E1"/>
    <w:rPr>
      <w:color w:val="000000"/>
      <w:szCs w:val="24"/>
      <w:lang w:val="x-none" w:eastAsia="x-none"/>
    </w:rPr>
  </w:style>
  <w:style w:type="paragraph" w:customStyle="1" w:styleId="3">
    <w:name w:val="מספור3"/>
    <w:basedOn w:val="a0"/>
    <w:next w:val="a0"/>
    <w:rsid w:val="001003E1"/>
    <w:pPr>
      <w:numPr>
        <w:ilvl w:val="2"/>
        <w:numId w:val="21"/>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0"/>
    <w:uiPriority w:val="99"/>
    <w:rsid w:val="005F415F"/>
    <w:pPr>
      <w:overflowPunct/>
      <w:spacing w:line="288" w:lineRule="auto"/>
      <w:jc w:val="left"/>
      <w:textAlignment w:val="center"/>
    </w:pPr>
    <w:rPr>
      <w:rFonts w:cs="Times New Roman"/>
      <w:color w:val="000000"/>
      <w:lang w:eastAsia="en-US" w:bidi="ar-Y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270357098">
      <w:bodyDiv w:val="1"/>
      <w:marLeft w:val="0"/>
      <w:marRight w:val="0"/>
      <w:marTop w:val="0"/>
      <w:marBottom w:val="0"/>
      <w:divBdr>
        <w:top w:val="none" w:sz="0" w:space="0" w:color="auto"/>
        <w:left w:val="none" w:sz="0" w:space="0" w:color="auto"/>
        <w:bottom w:val="none" w:sz="0" w:space="0" w:color="auto"/>
        <w:right w:val="none" w:sz="0" w:space="0" w:color="auto"/>
      </w:divBdr>
    </w:div>
    <w:div w:id="489713841">
      <w:bodyDiv w:val="1"/>
      <w:marLeft w:val="0"/>
      <w:marRight w:val="0"/>
      <w:marTop w:val="0"/>
      <w:marBottom w:val="0"/>
      <w:divBdr>
        <w:top w:val="none" w:sz="0" w:space="0" w:color="auto"/>
        <w:left w:val="none" w:sz="0" w:space="0" w:color="auto"/>
        <w:bottom w:val="none" w:sz="0" w:space="0" w:color="auto"/>
        <w:right w:val="none" w:sz="0" w:space="0" w:color="auto"/>
      </w:divBdr>
    </w:div>
    <w:div w:id="608397404">
      <w:bodyDiv w:val="1"/>
      <w:marLeft w:val="0"/>
      <w:marRight w:val="0"/>
      <w:marTop w:val="0"/>
      <w:marBottom w:val="0"/>
      <w:divBdr>
        <w:top w:val="none" w:sz="0" w:space="0" w:color="auto"/>
        <w:left w:val="none" w:sz="0" w:space="0" w:color="auto"/>
        <w:bottom w:val="none" w:sz="0" w:space="0" w:color="auto"/>
        <w:right w:val="none" w:sz="0" w:space="0" w:color="auto"/>
      </w:divBdr>
    </w:div>
    <w:div w:id="793525491">
      <w:bodyDiv w:val="1"/>
      <w:marLeft w:val="0"/>
      <w:marRight w:val="0"/>
      <w:marTop w:val="0"/>
      <w:marBottom w:val="0"/>
      <w:divBdr>
        <w:top w:val="none" w:sz="0" w:space="0" w:color="auto"/>
        <w:left w:val="none" w:sz="0" w:space="0" w:color="auto"/>
        <w:bottom w:val="none" w:sz="0" w:space="0" w:color="auto"/>
        <w:right w:val="none" w:sz="0" w:space="0" w:color="auto"/>
      </w:divBdr>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484275459">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1947735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13" Type="http://schemas.openxmlformats.org/officeDocument/2006/relationships/hyperlink" Target="https://takam.mof.gov.il/document/H.13.4.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51362F-D6B7-498E-BB04-65F6AA5A6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5774</Words>
  <Characters>28871</Characters>
  <Application>Microsoft Office Word</Application>
  <DocSecurity>0</DocSecurity>
  <Lines>240</Lines>
  <Paragraphs>69</Paragraphs>
  <ScaleCrop>false</ScaleCrop>
  <HeadingPairs>
    <vt:vector size="2" baseType="variant">
      <vt:variant>
        <vt:lpstr>שם</vt:lpstr>
      </vt:variant>
      <vt:variant>
        <vt:i4>1</vt:i4>
      </vt:variant>
    </vt:vector>
  </HeadingPairs>
  <TitlesOfParts>
    <vt:vector size="1" baseType="lpstr">
      <vt:lpstr>משרד החינוך</vt:lpstr>
    </vt:vector>
  </TitlesOfParts>
  <Company>COMPUTER-STORE</Company>
  <LinksUpToDate>false</LinksUpToDate>
  <CharactersWithSpaces>34576</CharactersWithSpaces>
  <SharedDoc>false</SharedDoc>
  <HLinks>
    <vt:vector size="6" baseType="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בטי כהן</cp:lastModifiedBy>
  <cp:revision>2</cp:revision>
  <cp:lastPrinted>2025-07-09T12:06:00Z</cp:lastPrinted>
  <dcterms:created xsi:type="dcterms:W3CDTF">2025-07-09T12:07:00Z</dcterms:created>
  <dcterms:modified xsi:type="dcterms:W3CDTF">2025-07-09T12:07:00Z</dcterms:modified>
</cp:coreProperties>
</file>